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38" w:rsidRDefault="002C6238" w:rsidP="002C6238">
      <w:pPr>
        <w:spacing w:before="11" w:after="0" w:line="240" w:lineRule="auto"/>
        <w:rPr>
          <w:rFonts w:ascii="Times New Roman" w:eastAsia="Times New Roman" w:hAnsi="Times New Roman" w:cs="Times New Roman"/>
          <w:b/>
          <w:sz w:val="35"/>
        </w:rPr>
      </w:pPr>
    </w:p>
    <w:p w:rsidR="002C6238" w:rsidRDefault="002C6238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  <w:sz w:val="35"/>
        </w:rPr>
      </w:pPr>
    </w:p>
    <w:p w:rsidR="00F86659" w:rsidRDefault="00F86659" w:rsidP="00F86659">
      <w:pPr>
        <w:pStyle w:val="a8"/>
        <w:tabs>
          <w:tab w:val="left" w:pos="480"/>
          <w:tab w:val="center" w:pos="4749"/>
        </w:tabs>
        <w:rPr>
          <w:b/>
          <w:i/>
          <w:sz w:val="28"/>
          <w:szCs w:val="28"/>
        </w:rPr>
      </w:pPr>
      <w:r w:rsidRPr="002C6238">
        <w:rPr>
          <w:rFonts w:ascii="Times New Roman" w:eastAsia="Times New Roman" w:hAnsi="Times New Roman" w:cs="Times New Roman"/>
          <w:b/>
          <w:noProof/>
          <w:sz w:val="35"/>
        </w:rPr>
        <w:drawing>
          <wp:anchor distT="0" distB="0" distL="114300" distR="114300" simplePos="0" relativeHeight="251661312" behindDoc="0" locked="0" layoutInCell="1" allowOverlap="1" wp14:anchorId="216CC509" wp14:editId="64CFABFB">
            <wp:simplePos x="0" y="0"/>
            <wp:positionH relativeFrom="margin">
              <wp:align>left</wp:align>
            </wp:positionH>
            <wp:positionV relativeFrom="margin">
              <wp:posOffset>531495</wp:posOffset>
            </wp:positionV>
            <wp:extent cx="1228090" cy="976630"/>
            <wp:effectExtent l="0" t="0" r="0" b="0"/>
            <wp:wrapSquare wrapText="bothSides"/>
            <wp:docPr id="2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</w:rPr>
        <w:t>ДЕ</w:t>
      </w:r>
      <w:r w:rsidRPr="00F86659">
        <w:rPr>
          <w:rFonts w:ascii="Times New Roman" w:hAnsi="Times New Roman" w:cs="Times New Roman"/>
          <w:b/>
          <w:i/>
          <w:sz w:val="28"/>
          <w:szCs w:val="28"/>
        </w:rPr>
        <w:t>ТСКА  ГРАДИНА „НАДЕЖДА”</w:t>
      </w:r>
      <w:r>
        <w:rPr>
          <w:b/>
          <w:i/>
          <w:sz w:val="28"/>
          <w:szCs w:val="28"/>
        </w:rPr>
        <w:t xml:space="preserve">               </w:t>
      </w:r>
    </w:p>
    <w:p w:rsidR="00F86659" w:rsidRPr="00F86659" w:rsidRDefault="00F86659" w:rsidP="00F86659">
      <w:pPr>
        <w:pStyle w:val="a8"/>
        <w:tabs>
          <w:tab w:val="left" w:pos="480"/>
          <w:tab w:val="center" w:pos="4749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 xml:space="preserve">            </w:t>
      </w:r>
      <w:r>
        <w:rPr>
          <w:b/>
          <w:i/>
          <w:sz w:val="28"/>
          <w:szCs w:val="28"/>
        </w:rPr>
        <w:t xml:space="preserve">       </w:t>
      </w:r>
      <w:r>
        <w:rPr>
          <w:b/>
          <w:i/>
          <w:sz w:val="28"/>
          <w:szCs w:val="28"/>
          <w:lang w:val="en-US"/>
        </w:rPr>
        <w:t xml:space="preserve">     </w:t>
      </w:r>
      <w:r>
        <w:rPr>
          <w:b/>
          <w:i/>
          <w:sz w:val="28"/>
          <w:szCs w:val="28"/>
        </w:rPr>
        <w:t>гр. Слив</w:t>
      </w:r>
      <w:r w:rsidRPr="00F86659">
        <w:rPr>
          <w:b/>
          <w:i/>
          <w:sz w:val="28"/>
          <w:szCs w:val="28"/>
        </w:rPr>
        <w:t>ен,</w:t>
      </w:r>
      <w:r w:rsidRPr="00F86659">
        <w:rPr>
          <w:b/>
          <w:i/>
          <w:sz w:val="28"/>
          <w:szCs w:val="28"/>
          <w:lang w:val="en-US"/>
        </w:rPr>
        <w:t xml:space="preserve"> </w:t>
      </w:r>
      <w:r w:rsidRPr="00F86659">
        <w:rPr>
          <w:b/>
          <w:i/>
          <w:sz w:val="28"/>
          <w:szCs w:val="28"/>
        </w:rPr>
        <w:t>кв. „Надежда”, ул. „Калиакра” № 4,</w:t>
      </w:r>
    </w:p>
    <w:p w:rsidR="00F86659" w:rsidRPr="00F86659" w:rsidRDefault="00F86659" w:rsidP="00F86659">
      <w:pPr>
        <w:pStyle w:val="a8"/>
        <w:jc w:val="right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</w:t>
      </w:r>
      <w:r w:rsidRPr="00F86659">
        <w:rPr>
          <w:b/>
          <w:i/>
          <w:color w:val="000000" w:themeColor="text1"/>
          <w:sz w:val="28"/>
          <w:szCs w:val="28"/>
        </w:rPr>
        <w:t xml:space="preserve"> </w:t>
      </w:r>
      <w:r w:rsidRPr="00F86659">
        <w:rPr>
          <w:b/>
          <w:i/>
          <w:color w:val="000000" w:themeColor="text1"/>
          <w:sz w:val="28"/>
          <w:szCs w:val="28"/>
          <w:lang w:val="en-US"/>
        </w:rPr>
        <w:t>e-mail:</w:t>
      </w:r>
      <w:r w:rsidRPr="00F86659">
        <w:rPr>
          <w:b/>
          <w:i/>
          <w:color w:val="000000" w:themeColor="text1"/>
          <w:sz w:val="28"/>
          <w:szCs w:val="28"/>
        </w:rPr>
        <w:t xml:space="preserve"> </w:t>
      </w:r>
      <w:r w:rsidRPr="00F86659">
        <w:rPr>
          <w:b/>
          <w:i/>
          <w:color w:val="000000" w:themeColor="text1"/>
          <w:sz w:val="28"/>
          <w:szCs w:val="28"/>
          <w:lang w:val="en-US"/>
        </w:rPr>
        <w:t xml:space="preserve">dgnadejda@abv.bg, </w:t>
      </w:r>
      <w:r w:rsidRPr="00F86659">
        <w:rPr>
          <w:b/>
          <w:i/>
          <w:color w:val="000000" w:themeColor="text1"/>
          <w:sz w:val="28"/>
          <w:szCs w:val="28"/>
        </w:rPr>
        <w:t>тел: 044/674422,</w:t>
      </w:r>
    </w:p>
    <w:p w:rsidR="00F86659" w:rsidRPr="00F86659" w:rsidRDefault="00F86659" w:rsidP="00F86659">
      <w:pPr>
        <w:pStyle w:val="a3"/>
        <w:jc w:val="center"/>
        <w:rPr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             </w:t>
      </w:r>
      <w:proofErr w:type="spellStart"/>
      <w:r w:rsidRPr="00F86659">
        <w:rPr>
          <w:b/>
          <w:i/>
          <w:color w:val="000000" w:themeColor="text1"/>
          <w:sz w:val="28"/>
          <w:szCs w:val="28"/>
        </w:rPr>
        <w:t>моб</w:t>
      </w:r>
      <w:proofErr w:type="spellEnd"/>
      <w:r w:rsidRPr="00F86659">
        <w:rPr>
          <w:b/>
          <w:i/>
          <w:color w:val="000000" w:themeColor="text1"/>
          <w:sz w:val="28"/>
          <w:szCs w:val="28"/>
        </w:rPr>
        <w:t>: 0895651017</w:t>
      </w:r>
    </w:p>
    <w:p w:rsidR="00F86659" w:rsidRDefault="00F86659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  <w:sz w:val="35"/>
        </w:rPr>
      </w:pPr>
    </w:p>
    <w:p w:rsidR="00F86659" w:rsidRDefault="00F86659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  <w:sz w:val="35"/>
        </w:rPr>
      </w:pPr>
    </w:p>
    <w:p w:rsidR="00F86659" w:rsidRDefault="00F86659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  <w:sz w:val="35"/>
        </w:rPr>
      </w:pPr>
    </w:p>
    <w:p w:rsidR="00476585" w:rsidRDefault="00476585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35"/>
        </w:rPr>
        <w:t xml:space="preserve">                                                                                 </w:t>
      </w:r>
      <w:r w:rsidR="00693241">
        <w:rPr>
          <w:rFonts w:ascii="Times New Roman" w:eastAsia="Times New Roman" w:hAnsi="Times New Roman" w:cs="Times New Roman"/>
          <w:b/>
        </w:rPr>
        <w:t>Утвърдил</w:t>
      </w:r>
    </w:p>
    <w:p w:rsidR="00476585" w:rsidRDefault="00476585" w:rsidP="00BE355F">
      <w:pPr>
        <w:spacing w:before="11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</w:t>
      </w:r>
      <w:r w:rsidR="00693241">
        <w:rPr>
          <w:rFonts w:ascii="Times New Roman" w:eastAsia="Times New Roman" w:hAnsi="Times New Roman" w:cs="Times New Roman"/>
          <w:b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693241">
        <w:rPr>
          <w:rFonts w:ascii="Times New Roman" w:eastAsia="Times New Roman" w:hAnsi="Times New Roman" w:cs="Times New Roman"/>
          <w:b/>
        </w:rPr>
        <w:t>Директор:</w:t>
      </w:r>
    </w:p>
    <w:p w:rsidR="00693241" w:rsidRDefault="00693241" w:rsidP="00422D8F">
      <w:p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Катя Вълева</w:t>
      </w:r>
    </w:p>
    <w:p w:rsidR="00693241" w:rsidRPr="00476585" w:rsidRDefault="00693241" w:rsidP="00693241">
      <w:pPr>
        <w:spacing w:before="11" w:after="0" w:line="240" w:lineRule="auto"/>
        <w:jc w:val="right"/>
        <w:rPr>
          <w:rFonts w:ascii="Times New Roman" w:eastAsia="Times New Roman" w:hAnsi="Times New Roman" w:cs="Times New Roman"/>
          <w:b/>
          <w:sz w:val="35"/>
        </w:rPr>
      </w:pPr>
    </w:p>
    <w:p w:rsidR="00422D8F" w:rsidRDefault="00422D8F" w:rsidP="00BE355F">
      <w:pPr>
        <w:spacing w:after="0" w:line="240" w:lineRule="auto"/>
        <w:ind w:left="3501" w:right="2520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422D8F" w:rsidRDefault="00422D8F" w:rsidP="00BE355F">
      <w:pPr>
        <w:spacing w:after="0" w:line="240" w:lineRule="auto"/>
        <w:ind w:left="3501" w:right="2520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422D8F" w:rsidRDefault="00422D8F" w:rsidP="00BE355F">
      <w:pPr>
        <w:spacing w:after="0" w:line="240" w:lineRule="auto"/>
        <w:ind w:left="3501" w:right="2520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BE355F" w:rsidRPr="00422D8F" w:rsidRDefault="00422D8F" w:rsidP="00422D8F">
      <w:pPr>
        <w:spacing w:after="0" w:line="240" w:lineRule="auto"/>
        <w:ind w:right="2520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                 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П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Р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О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Г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Р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А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М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BE355F" w:rsidRPr="00422D8F">
        <w:rPr>
          <w:rFonts w:ascii="Times New Roman" w:eastAsia="Times New Roman" w:hAnsi="Times New Roman" w:cs="Times New Roman"/>
          <w:b/>
          <w:sz w:val="56"/>
          <w:szCs w:val="56"/>
        </w:rPr>
        <w:t>А</w:t>
      </w:r>
    </w:p>
    <w:p w:rsidR="00693241" w:rsidRPr="00422D8F" w:rsidRDefault="00693241" w:rsidP="00BE355F">
      <w:pPr>
        <w:spacing w:after="0" w:line="240" w:lineRule="auto"/>
        <w:ind w:left="3501" w:right="252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422D8F" w:rsidRDefault="00422D8F" w:rsidP="00693241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422D8F">
        <w:rPr>
          <w:rFonts w:ascii="Times New Roman" w:eastAsia="Times New Roman" w:hAnsi="Times New Roman" w:cs="Times New Roman"/>
          <w:b/>
          <w:sz w:val="44"/>
          <w:szCs w:val="44"/>
        </w:rPr>
        <w:t>ЗА ПРИОБЩАВАЩО ОБРАЗОВАНИЕ</w:t>
      </w:r>
    </w:p>
    <w:p w:rsidR="00422D8F" w:rsidRDefault="00422D8F" w:rsidP="00693241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422D8F">
        <w:rPr>
          <w:rFonts w:ascii="Times New Roman" w:eastAsia="Times New Roman" w:hAnsi="Times New Roman" w:cs="Times New Roman"/>
          <w:b/>
          <w:sz w:val="44"/>
          <w:szCs w:val="44"/>
        </w:rPr>
        <w:t xml:space="preserve"> И ОСИГУРЯВАНЕ НА ПОДКРЕПА ЗА ЛИЧНОСТНОТО РАЗВИТИЕ НА </w:t>
      </w:r>
    </w:p>
    <w:p w:rsidR="00693241" w:rsidRPr="00422D8F" w:rsidRDefault="00422D8F" w:rsidP="00693241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422D8F">
        <w:rPr>
          <w:rFonts w:ascii="Times New Roman" w:eastAsia="Times New Roman" w:hAnsi="Times New Roman" w:cs="Times New Roman"/>
          <w:b/>
          <w:sz w:val="44"/>
          <w:szCs w:val="44"/>
        </w:rPr>
        <w:t>ДЕЦАТА В ДГ „НАДЕЖДА”</w:t>
      </w:r>
    </w:p>
    <w:p w:rsidR="00BE355F" w:rsidRDefault="00BE355F" w:rsidP="00BE355F">
      <w:pPr>
        <w:spacing w:before="8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355F" w:rsidRDefault="00BE355F" w:rsidP="00BE355F">
      <w:pPr>
        <w:spacing w:before="89" w:after="0" w:line="240" w:lineRule="auto"/>
        <w:ind w:left="2959" w:right="1318" w:hanging="64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E355F" w:rsidRDefault="00BE355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22D8F" w:rsidRDefault="00195CDF" w:rsidP="00F86659">
      <w:pPr>
        <w:spacing w:before="6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  <w:r w:rsidR="00422D8F">
        <w:rPr>
          <w:rFonts w:ascii="Times New Roman" w:eastAsia="Times New Roman" w:hAnsi="Times New Roman" w:cs="Times New Roman"/>
          <w:sz w:val="28"/>
        </w:rPr>
        <w:t>Настоящата програма е приета на заседан</w:t>
      </w:r>
      <w:r w:rsidR="00F86659">
        <w:rPr>
          <w:rFonts w:ascii="Times New Roman" w:eastAsia="Times New Roman" w:hAnsi="Times New Roman" w:cs="Times New Roman"/>
          <w:sz w:val="28"/>
        </w:rPr>
        <w:t>ие на педагогическия съвет на 15.09.2025</w:t>
      </w:r>
      <w:r w:rsidR="0005429C">
        <w:rPr>
          <w:rFonts w:ascii="Times New Roman" w:eastAsia="Times New Roman" w:hAnsi="Times New Roman" w:cs="Times New Roman"/>
          <w:sz w:val="28"/>
        </w:rPr>
        <w:t xml:space="preserve"> </w:t>
      </w:r>
      <w:r w:rsidR="00422D8F">
        <w:rPr>
          <w:rFonts w:ascii="Times New Roman" w:eastAsia="Times New Roman" w:hAnsi="Times New Roman" w:cs="Times New Roman"/>
          <w:sz w:val="28"/>
        </w:rPr>
        <w:t>г. и е утв</w:t>
      </w:r>
      <w:r w:rsidR="00F86659">
        <w:rPr>
          <w:rFonts w:ascii="Times New Roman" w:eastAsia="Times New Roman" w:hAnsi="Times New Roman" w:cs="Times New Roman"/>
          <w:sz w:val="28"/>
        </w:rPr>
        <w:t>ърдена със заповед на директора</w:t>
      </w:r>
    </w:p>
    <w:p w:rsidR="00422D8F" w:rsidRDefault="00422D8F" w:rsidP="00BE355F">
      <w:pPr>
        <w:spacing w:before="6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E355F" w:rsidRDefault="006230D9" w:rsidP="005C5854">
      <w:pPr>
        <w:tabs>
          <w:tab w:val="left" w:pos="13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lastRenderedPageBreak/>
        <w:t>I.</w:t>
      </w:r>
      <w:r w:rsidR="00BE355F">
        <w:rPr>
          <w:rFonts w:ascii="Times New Roman" w:eastAsia="Times New Roman" w:hAnsi="Times New Roman" w:cs="Times New Roman"/>
          <w:b/>
          <w:sz w:val="28"/>
        </w:rPr>
        <w:t>ОБЩИ</w:t>
      </w:r>
      <w:r w:rsidR="00BE355F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="00BE355F">
        <w:rPr>
          <w:rFonts w:ascii="Times New Roman" w:eastAsia="Times New Roman" w:hAnsi="Times New Roman" w:cs="Times New Roman"/>
          <w:b/>
          <w:sz w:val="28"/>
        </w:rPr>
        <w:t>ПОЛОЖЕНИЯ</w:t>
      </w:r>
    </w:p>
    <w:p w:rsidR="00BE355F" w:rsidRDefault="00BE355F" w:rsidP="00BE355F">
      <w:pPr>
        <w:spacing w:before="6"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:rsidR="00BE355F" w:rsidRPr="00195CDF" w:rsidRDefault="0005429C" w:rsidP="00693241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</w:rPr>
        <w:t xml:space="preserve">   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Приобщаващото образование е процес на осъзнаване, приемане и подкрепа на индивидуалността на всяко дете и на разнообразието от потребности на всички деца чрез активиране и включване на ресурси,</w:t>
      </w:r>
      <w:r w:rsidR="00693241" w:rsidRPr="00195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детската градина и общността.</w:t>
      </w:r>
    </w:p>
    <w:p w:rsidR="00BE355F" w:rsidRPr="00195CDF" w:rsidRDefault="00BE355F" w:rsidP="0069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05429C" w:rsidP="00422D8F">
      <w:pPr>
        <w:tabs>
          <w:tab w:val="left" w:pos="9498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Програмата за приобщаващо образование и осигуряване на подкрепа за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личностното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развитие на децата в ДГ „Надежда”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 е разработена според разпоредбите на ЗПУО, Наредбата за приобщаващото образование и Областната стратегия за приобщаващо образование на децата от област Сливен.</w:t>
      </w:r>
    </w:p>
    <w:p w:rsidR="00BE355F" w:rsidRPr="00195CDF" w:rsidRDefault="00BE355F" w:rsidP="00422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BE355F" w:rsidP="00422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С настоящата програма се определят:</w:t>
      </w:r>
    </w:p>
    <w:p w:rsidR="00BE355F" w:rsidRPr="00195CDF" w:rsidRDefault="00BE355F" w:rsidP="00422D8F">
      <w:pPr>
        <w:spacing w:before="1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BE355F" w:rsidP="00422D8F">
      <w:pPr>
        <w:numPr>
          <w:ilvl w:val="0"/>
          <w:numId w:val="12"/>
        </w:numPr>
        <w:tabs>
          <w:tab w:val="left" w:pos="1397"/>
        </w:tabs>
        <w:spacing w:after="0" w:line="32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Целите и задачите на приобщаващото образование в ДГ</w:t>
      </w:r>
      <w:r w:rsidRPr="00195C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„Надежда”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BE355F" w:rsidRPr="00195CDF" w:rsidRDefault="00BE355F" w:rsidP="00422D8F">
      <w:pPr>
        <w:numPr>
          <w:ilvl w:val="0"/>
          <w:numId w:val="12"/>
        </w:numPr>
        <w:tabs>
          <w:tab w:val="left" w:pos="14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Принципите, чрез които се реализира приобщаващото образование в</w:t>
      </w:r>
      <w:r w:rsidRPr="00195CD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ДГ</w:t>
      </w:r>
    </w:p>
    <w:p w:rsidR="00BE355F" w:rsidRPr="00195CDF" w:rsidRDefault="002C6238" w:rsidP="00422D8F">
      <w:pPr>
        <w:pStyle w:val="a7"/>
        <w:numPr>
          <w:ilvl w:val="0"/>
          <w:numId w:val="12"/>
        </w:numPr>
        <w:spacing w:before="2" w:after="0" w:line="32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„Надежда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BE355F" w:rsidRPr="00195CDF" w:rsidRDefault="00BE355F" w:rsidP="00422D8F">
      <w:pPr>
        <w:numPr>
          <w:ilvl w:val="0"/>
          <w:numId w:val="12"/>
        </w:numPr>
        <w:tabs>
          <w:tab w:val="left" w:pos="14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Условията, редът и конкретните дейности за осигуряване на обща подкрепа за личностно развитие на децата в ДГ</w:t>
      </w:r>
      <w:r w:rsidRPr="00195C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„Надежда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2C6238" w:rsidRPr="00195CDF" w:rsidRDefault="00BE355F" w:rsidP="00422D8F">
      <w:pPr>
        <w:numPr>
          <w:ilvl w:val="0"/>
          <w:numId w:val="12"/>
        </w:numPr>
        <w:tabs>
          <w:tab w:val="left" w:pos="15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Условията, редът и конкретните дейности за осигуряване на допълнителна подкрепа за личностно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 xml:space="preserve"> развитие на децата в ДГ „Надежда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“ по чл. 187, ал.2 от</w:t>
      </w:r>
      <w:r w:rsidRPr="00195CD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ЗПУО.</w:t>
      </w:r>
    </w:p>
    <w:p w:rsidR="005C5854" w:rsidRPr="00195CDF" w:rsidRDefault="00BE355F" w:rsidP="005C5854">
      <w:pPr>
        <w:numPr>
          <w:ilvl w:val="0"/>
          <w:numId w:val="11"/>
        </w:numPr>
        <w:tabs>
          <w:tab w:val="left" w:pos="1462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Дейностите за превенция на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тормоза и насилието в ДГ „Надежда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“, за мотивация и преодоляване на проблемното поведение на децата по чл. 185 и чл. 186 от</w:t>
      </w:r>
      <w:r w:rsidRPr="00195CD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ЗПУО</w:t>
      </w:r>
    </w:p>
    <w:p w:rsidR="00BE355F" w:rsidRPr="00195CDF" w:rsidRDefault="00BE355F" w:rsidP="002C6238">
      <w:pPr>
        <w:numPr>
          <w:ilvl w:val="0"/>
          <w:numId w:val="11"/>
        </w:numPr>
        <w:tabs>
          <w:tab w:val="left" w:pos="1462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Условията и редът за по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ощряване на децата от ДГ „Надежда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195C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материални и морални награди за висо</w:t>
      </w:r>
      <w:r w:rsidR="00693241" w:rsidRPr="00195CDF">
        <w:rPr>
          <w:rFonts w:ascii="Times New Roman" w:eastAsia="Times New Roman" w:hAnsi="Times New Roman" w:cs="Times New Roman"/>
          <w:sz w:val="24"/>
          <w:szCs w:val="24"/>
        </w:rPr>
        <w:t xml:space="preserve">ки постижения в образователната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дейност, в заниманията по интереси и за приноса им към развитието на общността на ДГ;</w:t>
      </w:r>
    </w:p>
    <w:p w:rsidR="00BE355F" w:rsidRPr="00195CDF" w:rsidRDefault="00BE355F" w:rsidP="00693241">
      <w:pPr>
        <w:numPr>
          <w:ilvl w:val="0"/>
          <w:numId w:val="11"/>
        </w:numPr>
        <w:tabs>
          <w:tab w:val="left" w:pos="14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Задълженията и дейността на координиращият екип и на участниците в процеса на приобщаващото образование</w:t>
      </w:r>
    </w:p>
    <w:p w:rsidR="00BE355F" w:rsidRPr="00195CDF" w:rsidRDefault="00BE355F" w:rsidP="00693241">
      <w:pPr>
        <w:numPr>
          <w:ilvl w:val="0"/>
          <w:numId w:val="11"/>
        </w:numPr>
        <w:tabs>
          <w:tab w:val="left" w:pos="14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Годишен план на дейностите, свързани с приобщаващото образование и осигуряването на подкрепа за личностното развитие на</w:t>
      </w:r>
      <w:r w:rsidRPr="00195C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децата</w:t>
      </w:r>
    </w:p>
    <w:p w:rsidR="00BE355F" w:rsidRPr="00195CDF" w:rsidRDefault="00BE355F" w:rsidP="0069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BE355F" w:rsidP="00693241">
      <w:pPr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6230D9" w:rsidP="00693241">
      <w:pPr>
        <w:spacing w:before="1" w:after="0" w:line="240" w:lineRule="auto"/>
        <w:ind w:right="8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II. </w:t>
      </w:r>
      <w:r w:rsidR="00BE355F" w:rsidRPr="00195CDF">
        <w:rPr>
          <w:rFonts w:ascii="Times New Roman" w:eastAsia="Times New Roman" w:hAnsi="Times New Roman" w:cs="Times New Roman"/>
          <w:b/>
          <w:sz w:val="24"/>
          <w:szCs w:val="24"/>
        </w:rPr>
        <w:t>ЦЕЛ:</w:t>
      </w:r>
    </w:p>
    <w:p w:rsidR="00BE355F" w:rsidRPr="00195CDF" w:rsidRDefault="0005429C" w:rsidP="0005429C">
      <w:pPr>
        <w:tabs>
          <w:tab w:val="left" w:pos="9498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Предоставяне на обща и допълнителна подкрепа за личностно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развитие на децата в ДГ „Надежда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“, чрез осигуряване на подходяща физическа,</w:t>
      </w:r>
      <w:r w:rsidR="00693241" w:rsidRPr="00195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психологическа и социална среда за развитие на способностите и уменията им и включването и участието на децата в общността на детската</w:t>
      </w:r>
    </w:p>
    <w:p w:rsidR="00BE355F" w:rsidRPr="00195CDF" w:rsidRDefault="00BE355F" w:rsidP="0005429C">
      <w:pPr>
        <w:tabs>
          <w:tab w:val="left" w:pos="9498"/>
        </w:tabs>
        <w:spacing w:after="0" w:line="31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градина.</w:t>
      </w:r>
    </w:p>
    <w:p w:rsidR="00BE355F" w:rsidRPr="00195CDF" w:rsidRDefault="00BE355F" w:rsidP="00693241">
      <w:pPr>
        <w:spacing w:before="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6230D9" w:rsidP="00693241">
      <w:pPr>
        <w:spacing w:after="0" w:line="31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III. </w:t>
      </w:r>
      <w:r w:rsidR="00BE355F" w:rsidRPr="00195CDF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BE355F" w:rsidRPr="00195CDF" w:rsidRDefault="00BE355F" w:rsidP="006230D9">
      <w:pPr>
        <w:pStyle w:val="a7"/>
        <w:numPr>
          <w:ilvl w:val="0"/>
          <w:numId w:val="14"/>
        </w:num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Осигуряване на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 xml:space="preserve"> развиваща образователна среда,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гъвкава и динамична организация 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>на деня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с цел по - лесна адаптация и оптимална степен на развитие на техния потенциал, способности и постигане на образователните</w:t>
      </w:r>
      <w:r w:rsidRPr="00195CD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цели.</w:t>
      </w:r>
    </w:p>
    <w:p w:rsidR="00BE355F" w:rsidRPr="00195CDF" w:rsidRDefault="00BE355F" w:rsidP="00693241">
      <w:pPr>
        <w:pStyle w:val="a7"/>
        <w:numPr>
          <w:ilvl w:val="0"/>
          <w:numId w:val="14"/>
        </w:numPr>
        <w:tabs>
          <w:tab w:val="left" w:pos="14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Предоставяне на обща и допълнителна подкрепа за личностно развитие в съответствие с индивидуалните образователни потребности на всяко дете.</w:t>
      </w:r>
    </w:p>
    <w:p w:rsidR="00BE355F" w:rsidRPr="00195CDF" w:rsidRDefault="00BE355F" w:rsidP="00693241">
      <w:pPr>
        <w:pStyle w:val="a7"/>
        <w:numPr>
          <w:ilvl w:val="0"/>
          <w:numId w:val="14"/>
        </w:numPr>
        <w:tabs>
          <w:tab w:val="left" w:pos="14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Осъществяване на подкрепа за </w:t>
      </w:r>
      <w:r w:rsidR="003A0430" w:rsidRPr="00195CDF">
        <w:rPr>
          <w:rFonts w:ascii="Times New Roman" w:eastAsia="Times New Roman" w:hAnsi="Times New Roman" w:cs="Times New Roman"/>
          <w:sz w:val="24"/>
          <w:szCs w:val="24"/>
        </w:rPr>
        <w:t xml:space="preserve">ефективно овладяване на българския книжовен език и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успешен преход на децата към училищно образование.</w:t>
      </w:r>
    </w:p>
    <w:p w:rsidR="00BE355F" w:rsidRPr="00195CDF" w:rsidRDefault="002C6238" w:rsidP="00693241">
      <w:pPr>
        <w:pStyle w:val="a7"/>
        <w:numPr>
          <w:ilvl w:val="0"/>
          <w:numId w:val="14"/>
        </w:numPr>
        <w:tabs>
          <w:tab w:val="left" w:pos="1397"/>
        </w:tabs>
        <w:spacing w:after="0" w:line="32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Включване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на децата в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дейностите на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r w:rsidR="00BE355F" w:rsidRPr="00195C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градина.</w:t>
      </w:r>
    </w:p>
    <w:p w:rsidR="00BE355F" w:rsidRPr="00195CDF" w:rsidRDefault="002C6238" w:rsidP="00693241">
      <w:pPr>
        <w:pStyle w:val="a7"/>
        <w:numPr>
          <w:ilvl w:val="0"/>
          <w:numId w:val="14"/>
        </w:numPr>
        <w:tabs>
          <w:tab w:val="left" w:pos="15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Проследяване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 xml:space="preserve"> на индивидуалните потребности от подкрепа за личностно развитие на</w:t>
      </w:r>
      <w:r w:rsidR="00BE355F" w:rsidRPr="00195C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децата</w:t>
      </w:r>
    </w:p>
    <w:p w:rsidR="00BE355F" w:rsidRPr="00195CDF" w:rsidRDefault="00BE355F" w:rsidP="00693241">
      <w:pPr>
        <w:pStyle w:val="a7"/>
        <w:numPr>
          <w:ilvl w:val="0"/>
          <w:numId w:val="14"/>
        </w:numPr>
        <w:tabs>
          <w:tab w:val="left" w:pos="13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Предоставяне на качествено образование за всяко</w:t>
      </w:r>
      <w:r w:rsidRPr="00195C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дете</w:t>
      </w:r>
    </w:p>
    <w:p w:rsidR="00BE355F" w:rsidRPr="00195CDF" w:rsidRDefault="00BE355F" w:rsidP="0069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BE355F" w:rsidP="00693241">
      <w:pPr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6230D9" w:rsidP="00693241">
      <w:pPr>
        <w:tabs>
          <w:tab w:val="left" w:pos="16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IV. </w:t>
      </w:r>
      <w:r w:rsidR="00BE355F" w:rsidRPr="00195CDF">
        <w:rPr>
          <w:rFonts w:ascii="Times New Roman" w:eastAsia="Times New Roman" w:hAnsi="Times New Roman" w:cs="Times New Roman"/>
          <w:b/>
          <w:sz w:val="24"/>
          <w:szCs w:val="24"/>
        </w:rPr>
        <w:t>ПРИНЦИПИ</w:t>
      </w:r>
    </w:p>
    <w:p w:rsidR="002C6238" w:rsidRPr="00195CDF" w:rsidRDefault="002C6238" w:rsidP="00693241">
      <w:pPr>
        <w:tabs>
          <w:tab w:val="left" w:pos="3723"/>
          <w:tab w:val="left" w:pos="5470"/>
          <w:tab w:val="left" w:pos="5858"/>
          <w:tab w:val="left" w:pos="7386"/>
          <w:tab w:val="left" w:pos="8171"/>
          <w:tab w:val="left" w:pos="8701"/>
          <w:tab w:val="left" w:pos="9917"/>
        </w:tabs>
        <w:spacing w:after="0" w:line="240" w:lineRule="auto"/>
        <w:ind w:right="83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E355F" w:rsidRPr="00195CDF" w:rsidRDefault="0005429C" w:rsidP="0005429C">
      <w:pPr>
        <w:tabs>
          <w:tab w:val="left" w:pos="3723"/>
          <w:tab w:val="left" w:pos="5470"/>
          <w:tab w:val="left" w:pos="5858"/>
          <w:tab w:val="left" w:pos="7386"/>
          <w:tab w:val="left" w:pos="8171"/>
          <w:tab w:val="left" w:pos="8701"/>
          <w:tab w:val="left" w:pos="9917"/>
        </w:tabs>
        <w:spacing w:after="0" w:line="240" w:lineRule="auto"/>
        <w:ind w:right="8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>Приобщаващото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ab/>
        <w:t>образование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ab/>
        <w:t>е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ab/>
        <w:t>неизменна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ab/>
        <w:t>част от правото на образование и се реализира в съответствие със следните принципи:</w:t>
      </w:r>
      <w:r w:rsidR="00BE355F" w:rsidRPr="00195CD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230D9" w:rsidRPr="00F86659" w:rsidRDefault="00BE355F" w:rsidP="006230D9">
      <w:pPr>
        <w:pStyle w:val="a7"/>
        <w:numPr>
          <w:ilvl w:val="0"/>
          <w:numId w:val="16"/>
        </w:numPr>
        <w:tabs>
          <w:tab w:val="left" w:pos="3723"/>
          <w:tab w:val="left" w:pos="5470"/>
          <w:tab w:val="left" w:pos="5858"/>
          <w:tab w:val="left" w:pos="7386"/>
          <w:tab w:val="left" w:pos="9498"/>
          <w:tab w:val="left" w:pos="9917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Гарантиране на правото на всяко дете на достъп до детска градина най- близо до неговото местоживеене и на правото му на качествено образование</w:t>
      </w:r>
      <w:r w:rsidR="00F8665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BE355F" w:rsidRPr="00195CDF" w:rsidRDefault="00BE355F" w:rsidP="006230D9">
      <w:pPr>
        <w:pStyle w:val="a7"/>
        <w:numPr>
          <w:ilvl w:val="0"/>
          <w:numId w:val="16"/>
        </w:numPr>
        <w:tabs>
          <w:tab w:val="left" w:pos="3723"/>
          <w:tab w:val="left" w:pos="5470"/>
          <w:tab w:val="left" w:pos="5858"/>
          <w:tab w:val="left" w:pos="7386"/>
          <w:tab w:val="left" w:pos="9498"/>
          <w:tab w:val="left" w:pos="9917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Гарантиране на достъпа на всяко дете до подкрепа за личностно развитие в зависимост от неговите индивидуални</w:t>
      </w:r>
      <w:r w:rsidRPr="00195CD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потребности;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2710"/>
          <w:tab w:val="left" w:pos="3122"/>
          <w:tab w:val="left" w:pos="5020"/>
          <w:tab w:val="left" w:pos="6799"/>
          <w:tab w:val="left" w:pos="7336"/>
          <w:tab w:val="left" w:pos="8450"/>
          <w:tab w:val="left" w:pos="9498"/>
          <w:tab w:val="left" w:pos="100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Прилагане на диференцирани педагогически подх</w:t>
      </w:r>
      <w:r w:rsidR="00AB75F1" w:rsidRPr="00195CDF">
        <w:rPr>
          <w:rFonts w:ascii="Times New Roman" w:eastAsia="Times New Roman" w:hAnsi="Times New Roman" w:cs="Times New Roman"/>
          <w:sz w:val="24"/>
          <w:szCs w:val="24"/>
        </w:rPr>
        <w:t>оди в съответствие с интер</w:t>
      </w:r>
      <w:r w:rsidR="00693241" w:rsidRPr="00195CDF">
        <w:rPr>
          <w:rFonts w:ascii="Times New Roman" w:eastAsia="Times New Roman" w:hAnsi="Times New Roman" w:cs="Times New Roman"/>
          <w:sz w:val="24"/>
          <w:szCs w:val="24"/>
        </w:rPr>
        <w:t>есите и стимулиращи</w:t>
      </w:r>
      <w:r w:rsidR="00693241" w:rsidRPr="00195CDF">
        <w:rPr>
          <w:rFonts w:ascii="Times New Roman" w:eastAsia="Times New Roman" w:hAnsi="Times New Roman" w:cs="Times New Roman"/>
          <w:sz w:val="24"/>
          <w:szCs w:val="24"/>
        </w:rPr>
        <w:tab/>
        <w:t xml:space="preserve">мотивацията </w:t>
      </w:r>
      <w:r w:rsidR="00AB75F1" w:rsidRPr="00195CDF">
        <w:rPr>
          <w:rFonts w:ascii="Times New Roman" w:eastAsia="Times New Roman" w:hAnsi="Times New Roman" w:cs="Times New Roman"/>
          <w:sz w:val="24"/>
          <w:szCs w:val="24"/>
        </w:rPr>
        <w:t xml:space="preserve">на детето,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съобразени</w:t>
      </w:r>
      <w:r w:rsidR="00AB75F1" w:rsidRPr="00195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с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възрастовите и социалните промени в живота му и адаптирани към способността му да прилага усвоените компетентности на</w:t>
      </w:r>
      <w:r w:rsidRPr="00195CD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практика;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Приемане и зачитане на уникалността на всяко дете - индивидуалните потребности и възможности, личностните качества, знанията, уменията и интересите;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Равнопоставеност и недопускане на дискриминация при провеждане</w:t>
      </w:r>
      <w:r w:rsidRPr="00195CDF">
        <w:rPr>
          <w:rFonts w:ascii="Times New Roman" w:eastAsia="Times New Roman" w:hAnsi="Times New Roman" w:cs="Times New Roman"/>
          <w:spacing w:val="-31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на предучилищното образование, гаранции за които са създадените условия за обучение на всички деца и ученици</w:t>
      </w:r>
      <w:r w:rsidRPr="00195CD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заедно;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Системен и </w:t>
      </w:r>
      <w:proofErr w:type="spellStart"/>
      <w:r w:rsidRPr="00195CDF">
        <w:rPr>
          <w:rFonts w:ascii="Times New Roman" w:eastAsia="Times New Roman" w:hAnsi="Times New Roman" w:cs="Times New Roman"/>
          <w:sz w:val="24"/>
          <w:szCs w:val="24"/>
        </w:rPr>
        <w:t>холистичен</w:t>
      </w:r>
      <w:proofErr w:type="spellEnd"/>
      <w:r w:rsidR="006230D9" w:rsidRPr="00195C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46445" w:rsidRPr="00195CDF">
        <w:rPr>
          <w:rFonts w:ascii="Times New Roman" w:eastAsia="Times New Roman" w:hAnsi="Times New Roman" w:cs="Times New Roman"/>
          <w:sz w:val="24"/>
          <w:szCs w:val="24"/>
        </w:rPr>
        <w:t>/цялостен/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подход на организация и сътрудничество на образователните институции в областта на приобщаващото образование на всички</w:t>
      </w:r>
      <w:r w:rsidRPr="00195CD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равнища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Сътрудничество между всички участници в процеса на приобщаващото о</w:t>
      </w:r>
      <w:r w:rsidR="00451E5A" w:rsidRPr="00195CDF">
        <w:rPr>
          <w:rFonts w:ascii="Times New Roman" w:eastAsia="Times New Roman" w:hAnsi="Times New Roman" w:cs="Times New Roman"/>
          <w:sz w:val="24"/>
          <w:szCs w:val="24"/>
        </w:rPr>
        <w:t xml:space="preserve">бразование - детската градина,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центърът за подкрепа за</w:t>
      </w:r>
      <w:r w:rsidRPr="00195CDF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r w:rsidR="002C6238" w:rsidRPr="00195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E5A" w:rsidRPr="00195CDF">
        <w:rPr>
          <w:rFonts w:ascii="Times New Roman" w:eastAsia="Times New Roman" w:hAnsi="Times New Roman" w:cs="Times New Roman"/>
          <w:sz w:val="24"/>
          <w:szCs w:val="24"/>
        </w:rPr>
        <w:t xml:space="preserve">развитие, детето,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 семейството и общността;</w:t>
      </w:r>
    </w:p>
    <w:p w:rsidR="00BE355F" w:rsidRPr="00195CDF" w:rsidRDefault="00BE355F" w:rsidP="006230D9">
      <w:pPr>
        <w:numPr>
          <w:ilvl w:val="0"/>
          <w:numId w:val="16"/>
        </w:num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CDF">
        <w:rPr>
          <w:rFonts w:ascii="Times New Roman" w:eastAsia="Times New Roman" w:hAnsi="Times New Roman" w:cs="Times New Roman"/>
          <w:sz w:val="24"/>
          <w:szCs w:val="24"/>
        </w:rPr>
        <w:t>Намаляване на влиянието на социалните неравенства върху ученето и върху участието на децата в дейността на детската</w:t>
      </w:r>
      <w:r w:rsidRPr="00195CD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>градина;</w:t>
      </w:r>
    </w:p>
    <w:p w:rsidR="006230D9" w:rsidRPr="00195CDF" w:rsidRDefault="006230D9" w:rsidP="006230D9">
      <w:pPr>
        <w:rPr>
          <w:rFonts w:ascii="Times New Roman" w:hAnsi="Times New Roman" w:cs="Times New Roman"/>
          <w:sz w:val="24"/>
          <w:szCs w:val="24"/>
        </w:rPr>
      </w:pPr>
    </w:p>
    <w:p w:rsidR="006230D9" w:rsidRPr="00195CDF" w:rsidRDefault="006230D9" w:rsidP="006230D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95C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r w:rsidRPr="00195CDF">
        <w:rPr>
          <w:rFonts w:ascii="Times New Roman" w:hAnsi="Times New Roman" w:cs="Times New Roman"/>
          <w:b/>
          <w:sz w:val="24"/>
          <w:szCs w:val="24"/>
        </w:rPr>
        <w:t>ОБЩА И ДОПЪЛНИТЕЛНА ПОДКРЕПА ЗА ЛИЧНОСТНО РАЗВИТИЕ</w:t>
      </w:r>
    </w:p>
    <w:p w:rsidR="006230D9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30D9" w:rsidRPr="00195CDF">
        <w:rPr>
          <w:rFonts w:ascii="Times New Roman" w:hAnsi="Times New Roman" w:cs="Times New Roman"/>
          <w:sz w:val="24"/>
          <w:szCs w:val="24"/>
        </w:rPr>
        <w:t> Подкрепата за личностно развитие на децата се организира и осигурява в съответствие с утвърдените областни и общински стратегии за подкрепа за личностно развитие на децата и учениците. </w:t>
      </w:r>
      <w:r w:rsidRPr="00195CDF">
        <w:rPr>
          <w:rFonts w:ascii="Times New Roman" w:hAnsi="Times New Roman" w:cs="Times New Roman"/>
          <w:sz w:val="24"/>
          <w:szCs w:val="24"/>
        </w:rPr>
        <w:t>Детската градина</w:t>
      </w:r>
      <w:r w:rsidR="006230D9" w:rsidRPr="00195CDF">
        <w:rPr>
          <w:rFonts w:ascii="Times New Roman" w:hAnsi="Times New Roman" w:cs="Times New Roman"/>
          <w:sz w:val="24"/>
          <w:szCs w:val="24"/>
        </w:rPr>
        <w:t xml:space="preserve"> включва в годишния план за дейността си видовете дейности, сроковете и отговорниците за предоставяне на подкрепата за личностно развитие.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  </w:t>
      </w:r>
      <w:r w:rsidR="00ED212D" w:rsidRPr="00195CD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195CDF">
        <w:rPr>
          <w:rFonts w:ascii="Times New Roman" w:hAnsi="Times New Roman" w:cs="Times New Roman"/>
          <w:sz w:val="24"/>
          <w:szCs w:val="24"/>
        </w:rPr>
        <w:t>За организиране и координиране на процеса на осигуряване на общата и допълнителната подкрепа за личностно развитие на децата със заповед на директора на детската градина в началото на всяка учебна година се определя координатор, който координира работата на екипите за подкрепа за личностно развитие на децата и дейностите с родителите.</w:t>
      </w:r>
    </w:p>
    <w:p w:rsidR="00ED212D" w:rsidRPr="00195CDF" w:rsidRDefault="00ED212D" w:rsidP="006230D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D212D" w:rsidRPr="00195CDF" w:rsidRDefault="00ED212D" w:rsidP="00ED21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C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230D9" w:rsidRPr="00195CDF">
        <w:rPr>
          <w:rFonts w:ascii="Times New Roman" w:hAnsi="Times New Roman" w:cs="Times New Roman"/>
          <w:b/>
          <w:sz w:val="24"/>
          <w:szCs w:val="24"/>
        </w:rPr>
        <w:t>1</w:t>
      </w:r>
      <w:r w:rsidRPr="00195C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95CDF">
        <w:rPr>
          <w:rFonts w:ascii="Times New Roman" w:hAnsi="Times New Roman" w:cs="Times New Roman"/>
          <w:b/>
          <w:sz w:val="24"/>
          <w:szCs w:val="24"/>
        </w:rPr>
        <w:t>Обща подкрепа</w:t>
      </w:r>
    </w:p>
    <w:p w:rsidR="006230D9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     </w:t>
      </w:r>
      <w:r w:rsidR="006230D9" w:rsidRPr="00195CDF">
        <w:rPr>
          <w:rFonts w:ascii="Times New Roman" w:hAnsi="Times New Roman" w:cs="Times New Roman"/>
          <w:sz w:val="24"/>
          <w:szCs w:val="24"/>
        </w:rPr>
        <w:t>(1) Общата подкрепа за личностно развитие се осигурява от постъпването на детето в детската градина съобразно индивидуалните му потребности.</w:t>
      </w:r>
    </w:p>
    <w:p w:rsidR="006230D9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6230D9" w:rsidRPr="00195CDF">
        <w:rPr>
          <w:rFonts w:ascii="Times New Roman" w:hAnsi="Times New Roman" w:cs="Times New Roman"/>
          <w:sz w:val="24"/>
          <w:szCs w:val="24"/>
        </w:rPr>
        <w:t xml:space="preserve"> (2) Общата подкрепа за личностно развитие е насочена към развиване на потенциала на всяко дете в детската градина .</w:t>
      </w:r>
    </w:p>
    <w:p w:rsidR="006230D9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     </w:t>
      </w:r>
      <w:r w:rsidR="006230D9" w:rsidRPr="00195CDF">
        <w:rPr>
          <w:rFonts w:ascii="Times New Roman" w:hAnsi="Times New Roman" w:cs="Times New Roman"/>
          <w:sz w:val="24"/>
          <w:szCs w:val="24"/>
        </w:rPr>
        <w:t>(3) Общата подкрепа за личностно развитие в детската градина, която е насочена към всички деца в групата и гарантира участието и изявата им в образователния процес и в дейността на детската градина, включва: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1. екипна работа между учителите и другите педагогически специалисти;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2. занимания по интереси;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3. грижа за здравето;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4. ранно оценяване на потребностите и превенция на обучителните затруднения;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5. поощряване с морални и материални награди;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6. дейности за превенция на насилието и преодоляване на проблемното поведение;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7. логопедична работа.</w:t>
      </w:r>
    </w:p>
    <w:p w:rsidR="006230D9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     </w:t>
      </w:r>
      <w:r w:rsidR="006230D9" w:rsidRPr="00195CDF">
        <w:rPr>
          <w:rFonts w:ascii="Times New Roman" w:hAnsi="Times New Roman" w:cs="Times New Roman"/>
          <w:sz w:val="24"/>
          <w:szCs w:val="24"/>
        </w:rPr>
        <w:t>(4) Общата подкрепа за личностно развитие в детската градина, която е насочена към превенцията на обучителните затруднения и включва: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1. обучение чрез допълнителни модули за деца, които не владеят български език;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2. прилагане на програми за психомоторно, познавателно и езиково развитие;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3. индивидуална и групова работа при установени езикови и/или емоционално-поведенчески, и/или сензорни затруднения.</w:t>
      </w:r>
    </w:p>
    <w:p w:rsidR="006230D9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 Общата и допълнителната подкрепа за личностно развитие се осигуряват в детските градини, и в центровете за подкрепа за личностно развитие, а в случаите по чл. 111, ал. 1, т. 1 от ЗПУО – в домашни или болнични условия.</w:t>
      </w:r>
    </w:p>
    <w:p w:rsidR="00F86659" w:rsidRPr="00195CDF" w:rsidRDefault="00F86659" w:rsidP="00F866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212D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2. </w:t>
      </w:r>
      <w:r w:rsidRPr="00195CDF">
        <w:rPr>
          <w:rFonts w:ascii="Times New Roman" w:hAnsi="Times New Roman" w:cs="Times New Roman"/>
          <w:b/>
          <w:sz w:val="24"/>
          <w:szCs w:val="24"/>
        </w:rPr>
        <w:t>Допълнителна подкрепа</w:t>
      </w:r>
      <w:r w:rsidRPr="00195CDF">
        <w:rPr>
          <w:rFonts w:ascii="Times New Roman" w:hAnsi="Times New Roman" w:cs="Times New Roman"/>
          <w:sz w:val="24"/>
          <w:szCs w:val="24"/>
        </w:rPr>
        <w:t>-  (1)</w:t>
      </w:r>
      <w:r w:rsidR="006230D9" w:rsidRPr="00195CDF">
        <w:rPr>
          <w:rFonts w:ascii="Times New Roman" w:hAnsi="Times New Roman" w:cs="Times New Roman"/>
          <w:sz w:val="24"/>
          <w:szCs w:val="24"/>
        </w:rPr>
        <w:t>Допълнителната подкрепа за личностно развитие се предоставя в зависимост от плана за подкрепа на детето, в който се определят конкретните дейности .</w:t>
      </w:r>
    </w:p>
    <w:p w:rsidR="00ED212D" w:rsidRPr="00195CDF" w:rsidRDefault="006230D9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 </w:t>
      </w:r>
      <w:r w:rsidR="00ED212D" w:rsidRPr="00195CDF">
        <w:rPr>
          <w:rFonts w:ascii="Times New Roman" w:hAnsi="Times New Roman" w:cs="Times New Roman"/>
          <w:sz w:val="24"/>
          <w:szCs w:val="24"/>
        </w:rPr>
        <w:t>(2) Общата и допълнителната подкрепа за личностно развитие се осигуряват в детските градини, и в центровете за подкрепа за личностно развитие, а в случаите по чл. 111, ал. 1, т. 1 от ЗПУО – в домашни или болнични условия.</w:t>
      </w:r>
    </w:p>
    <w:p w:rsidR="00ED212D" w:rsidRPr="00195CDF" w:rsidRDefault="00ED212D" w:rsidP="00ED2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 xml:space="preserve"> (3) За реализиране на общата и допълнителната подкрепа за личностно развитие в детските градини работят психолог , </w:t>
      </w:r>
      <w:proofErr w:type="spellStart"/>
      <w:r w:rsidRPr="00195CDF">
        <w:rPr>
          <w:rFonts w:ascii="Times New Roman" w:hAnsi="Times New Roman" w:cs="Times New Roman"/>
          <w:sz w:val="24"/>
          <w:szCs w:val="24"/>
        </w:rPr>
        <w:t>логопед,ресурсни</w:t>
      </w:r>
      <w:proofErr w:type="spellEnd"/>
      <w:r w:rsidRPr="00195CDF">
        <w:rPr>
          <w:rFonts w:ascii="Times New Roman" w:hAnsi="Times New Roman" w:cs="Times New Roman"/>
          <w:sz w:val="24"/>
          <w:szCs w:val="24"/>
        </w:rPr>
        <w:t> учители и други специалисти според потребностите на децата .</w:t>
      </w:r>
    </w:p>
    <w:p w:rsidR="00ED212D" w:rsidRPr="00195CDF" w:rsidRDefault="00ED212D" w:rsidP="00ED212D">
      <w:pPr>
        <w:jc w:val="both"/>
        <w:rPr>
          <w:rFonts w:ascii="Times New Roman" w:hAnsi="Times New Roman" w:cs="Times New Roman"/>
          <w:sz w:val="24"/>
          <w:szCs w:val="24"/>
        </w:rPr>
      </w:pPr>
      <w:r w:rsidRPr="00195CDF">
        <w:rPr>
          <w:rFonts w:ascii="Times New Roman" w:hAnsi="Times New Roman" w:cs="Times New Roman"/>
          <w:sz w:val="24"/>
          <w:szCs w:val="24"/>
        </w:rPr>
        <w:t>(4) Общата подкрепа за личностно развитие се предоставя от учителите и от други педагогически специалисти в детската градина, или в центъра за подкрепа за личностно развитие.</w:t>
      </w: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807AD3">
      <w:p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659">
        <w:rPr>
          <w:rFonts w:ascii="Times New Roman" w:eastAsia="Times New Roman" w:hAnsi="Times New Roman" w:cs="Times New Roman"/>
          <w:sz w:val="24"/>
          <w:szCs w:val="24"/>
          <w:u w:val="single"/>
        </w:rPr>
        <w:t>АНАЛИЗ НА СРЕДАТА</w:t>
      </w:r>
      <w:r w:rsidRPr="00195CDF">
        <w:rPr>
          <w:rFonts w:ascii="Times New Roman" w:eastAsia="Times New Roman" w:hAnsi="Times New Roman" w:cs="Times New Roman"/>
          <w:sz w:val="24"/>
          <w:szCs w:val="24"/>
        </w:rPr>
        <w:t xml:space="preserve">- ДГ „Надежда” е </w:t>
      </w:r>
      <w:r w:rsidR="0005429C" w:rsidRPr="00195CDF">
        <w:rPr>
          <w:rFonts w:ascii="Times New Roman" w:eastAsia="Times New Roman" w:hAnsi="Times New Roman" w:cs="Times New Roman"/>
          <w:sz w:val="24"/>
          <w:szCs w:val="24"/>
        </w:rPr>
        <w:t xml:space="preserve">локализирана в квартал с концентрирани уязвими общности. Обхванатите деца са с майчин език, различен от българския и при постъпването си в детската градина над 90% от децата не владеят български език. В началото на 2024/2025 учебна година няма записани деца със СОП. Програмата </w:t>
      </w:r>
      <w:r w:rsidR="00807AD3" w:rsidRPr="00195CDF">
        <w:rPr>
          <w:rFonts w:ascii="Times New Roman" w:eastAsia="Times New Roman" w:hAnsi="Times New Roman" w:cs="Times New Roman"/>
          <w:sz w:val="24"/>
          <w:szCs w:val="24"/>
        </w:rPr>
        <w:t>за приобщаващо образование да бъде в сферата на общата и допълнителната подкрепа</w:t>
      </w:r>
      <w:r w:rsidR="0005429C" w:rsidRPr="00195CDF">
        <w:rPr>
          <w:rFonts w:ascii="Times New Roman" w:eastAsia="Times New Roman" w:hAnsi="Times New Roman" w:cs="Times New Roman"/>
          <w:sz w:val="24"/>
          <w:szCs w:val="24"/>
        </w:rPr>
        <w:t xml:space="preserve"> и ще цели равен достъп и ефективна подкрепа за всички деца</w:t>
      </w:r>
      <w:r w:rsidR="00807AD3" w:rsidRPr="00195C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Default="00D71103" w:rsidP="00F86659">
      <w:p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6659" w:rsidRPr="00195CDF" w:rsidRDefault="00F86659" w:rsidP="00F86659">
      <w:pPr>
        <w:tabs>
          <w:tab w:val="left" w:pos="1398"/>
          <w:tab w:val="left" w:pos="9498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F86659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6238">
        <w:rPr>
          <w:rFonts w:ascii="Times New Roman" w:eastAsia="Times New Roman" w:hAnsi="Times New Roman" w:cs="Times New Roman"/>
          <w:b/>
          <w:noProof/>
          <w:sz w:val="35"/>
        </w:rPr>
        <w:drawing>
          <wp:anchor distT="0" distB="0" distL="114300" distR="114300" simplePos="0" relativeHeight="251663360" behindDoc="0" locked="0" layoutInCell="1" allowOverlap="1" wp14:anchorId="5D980CE9" wp14:editId="2D343AEF">
            <wp:simplePos x="0" y="0"/>
            <wp:positionH relativeFrom="margin">
              <wp:posOffset>0</wp:posOffset>
            </wp:positionH>
            <wp:positionV relativeFrom="margin">
              <wp:posOffset>525145</wp:posOffset>
            </wp:positionV>
            <wp:extent cx="1228090" cy="976630"/>
            <wp:effectExtent l="0" t="0" r="0" b="0"/>
            <wp:wrapSquare wrapText="bothSides"/>
            <wp:docPr id="4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6659" w:rsidRDefault="00F86659" w:rsidP="00F86659">
      <w:pPr>
        <w:pStyle w:val="a8"/>
        <w:tabs>
          <w:tab w:val="left" w:pos="480"/>
          <w:tab w:val="center" w:pos="4749"/>
        </w:tabs>
        <w:rPr>
          <w:b/>
          <w:i/>
          <w:sz w:val="28"/>
          <w:szCs w:val="28"/>
        </w:rPr>
      </w:pPr>
      <w:r w:rsidRPr="002C6238">
        <w:rPr>
          <w:rFonts w:ascii="Times New Roman" w:eastAsia="Times New Roman" w:hAnsi="Times New Roman" w:cs="Times New Roman"/>
          <w:b/>
          <w:noProof/>
          <w:sz w:val="35"/>
        </w:rPr>
        <w:drawing>
          <wp:anchor distT="0" distB="0" distL="114300" distR="114300" simplePos="0" relativeHeight="251665408" behindDoc="0" locked="0" layoutInCell="1" allowOverlap="1" wp14:anchorId="371D4EC0" wp14:editId="7A62F330">
            <wp:simplePos x="0" y="0"/>
            <wp:positionH relativeFrom="margin">
              <wp:align>left</wp:align>
            </wp:positionH>
            <wp:positionV relativeFrom="margin">
              <wp:posOffset>531495</wp:posOffset>
            </wp:positionV>
            <wp:extent cx="1228090" cy="976630"/>
            <wp:effectExtent l="0" t="0" r="0" b="0"/>
            <wp:wrapSquare wrapText="bothSides"/>
            <wp:docPr id="5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b/>
          <w:i/>
          <w:sz w:val="28"/>
          <w:szCs w:val="28"/>
        </w:rPr>
        <w:t>ДЕ</w:t>
      </w:r>
      <w:r w:rsidRPr="00F86659">
        <w:rPr>
          <w:rFonts w:ascii="Times New Roman" w:hAnsi="Times New Roman" w:cs="Times New Roman"/>
          <w:b/>
          <w:i/>
          <w:sz w:val="28"/>
          <w:szCs w:val="28"/>
        </w:rPr>
        <w:t>ТСКА  ГРАДИНА „НАДЕЖДА”</w:t>
      </w:r>
      <w:r>
        <w:rPr>
          <w:b/>
          <w:i/>
          <w:sz w:val="28"/>
          <w:szCs w:val="28"/>
        </w:rPr>
        <w:t xml:space="preserve">               </w:t>
      </w:r>
    </w:p>
    <w:p w:rsidR="00F86659" w:rsidRPr="00F86659" w:rsidRDefault="00F86659" w:rsidP="00F86659">
      <w:pPr>
        <w:pStyle w:val="a8"/>
        <w:tabs>
          <w:tab w:val="left" w:pos="480"/>
          <w:tab w:val="center" w:pos="4749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 xml:space="preserve">            </w:t>
      </w:r>
      <w:r>
        <w:rPr>
          <w:b/>
          <w:i/>
          <w:sz w:val="28"/>
          <w:szCs w:val="28"/>
        </w:rPr>
        <w:t xml:space="preserve">       </w:t>
      </w:r>
      <w:r>
        <w:rPr>
          <w:b/>
          <w:i/>
          <w:sz w:val="28"/>
          <w:szCs w:val="28"/>
          <w:lang w:val="en-US"/>
        </w:rPr>
        <w:t xml:space="preserve">     </w:t>
      </w:r>
      <w:r>
        <w:rPr>
          <w:b/>
          <w:i/>
          <w:sz w:val="28"/>
          <w:szCs w:val="28"/>
        </w:rPr>
        <w:t>гр. Слив</w:t>
      </w:r>
      <w:r w:rsidRPr="00F86659">
        <w:rPr>
          <w:b/>
          <w:i/>
          <w:sz w:val="28"/>
          <w:szCs w:val="28"/>
        </w:rPr>
        <w:t>ен,</w:t>
      </w:r>
      <w:r w:rsidRPr="00F86659">
        <w:rPr>
          <w:b/>
          <w:i/>
          <w:sz w:val="28"/>
          <w:szCs w:val="28"/>
          <w:lang w:val="en-US"/>
        </w:rPr>
        <w:t xml:space="preserve"> </w:t>
      </w:r>
      <w:r w:rsidRPr="00F86659">
        <w:rPr>
          <w:b/>
          <w:i/>
          <w:sz w:val="28"/>
          <w:szCs w:val="28"/>
        </w:rPr>
        <w:t>кв. „Надежда”, ул. „Калиакра” № 4,</w:t>
      </w:r>
    </w:p>
    <w:p w:rsidR="00F86659" w:rsidRPr="00F86659" w:rsidRDefault="00F86659" w:rsidP="00F86659">
      <w:pPr>
        <w:pStyle w:val="a8"/>
        <w:jc w:val="right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</w:t>
      </w:r>
      <w:r w:rsidRPr="00F86659">
        <w:rPr>
          <w:b/>
          <w:i/>
          <w:color w:val="000000" w:themeColor="text1"/>
          <w:sz w:val="28"/>
          <w:szCs w:val="28"/>
        </w:rPr>
        <w:t xml:space="preserve"> </w:t>
      </w:r>
      <w:r w:rsidRPr="00F86659">
        <w:rPr>
          <w:b/>
          <w:i/>
          <w:color w:val="000000" w:themeColor="text1"/>
          <w:sz w:val="28"/>
          <w:szCs w:val="28"/>
          <w:lang w:val="en-US"/>
        </w:rPr>
        <w:t>e-mail:</w:t>
      </w:r>
      <w:r w:rsidRPr="00F86659">
        <w:rPr>
          <w:b/>
          <w:i/>
          <w:color w:val="000000" w:themeColor="text1"/>
          <w:sz w:val="28"/>
          <w:szCs w:val="28"/>
        </w:rPr>
        <w:t xml:space="preserve"> </w:t>
      </w:r>
      <w:r w:rsidRPr="00F86659">
        <w:rPr>
          <w:b/>
          <w:i/>
          <w:color w:val="000000" w:themeColor="text1"/>
          <w:sz w:val="28"/>
          <w:szCs w:val="28"/>
          <w:lang w:val="en-US"/>
        </w:rPr>
        <w:t xml:space="preserve">dgnadejda@abv.bg, </w:t>
      </w:r>
      <w:r w:rsidRPr="00F86659">
        <w:rPr>
          <w:b/>
          <w:i/>
          <w:color w:val="000000" w:themeColor="text1"/>
          <w:sz w:val="28"/>
          <w:szCs w:val="28"/>
        </w:rPr>
        <w:t>тел: 044/674422,</w:t>
      </w:r>
    </w:p>
    <w:p w:rsidR="00F86659" w:rsidRPr="00F86659" w:rsidRDefault="00F86659" w:rsidP="00F86659">
      <w:pPr>
        <w:pStyle w:val="a3"/>
        <w:jc w:val="center"/>
        <w:rPr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             </w:t>
      </w:r>
      <w:proofErr w:type="spellStart"/>
      <w:r w:rsidRPr="00F86659">
        <w:rPr>
          <w:b/>
          <w:i/>
          <w:color w:val="000000" w:themeColor="text1"/>
          <w:sz w:val="28"/>
          <w:szCs w:val="28"/>
        </w:rPr>
        <w:t>моб</w:t>
      </w:r>
      <w:proofErr w:type="spellEnd"/>
      <w:r w:rsidRPr="00F86659">
        <w:rPr>
          <w:b/>
          <w:i/>
          <w:color w:val="000000" w:themeColor="text1"/>
          <w:sz w:val="28"/>
          <w:szCs w:val="28"/>
        </w:rPr>
        <w:t>: 0895651017</w:t>
      </w: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6659" w:rsidRDefault="00195CDF" w:rsidP="00F86659">
      <w:pPr>
        <w:tabs>
          <w:tab w:val="left" w:pos="1398"/>
          <w:tab w:val="left" w:pos="9498"/>
        </w:tabs>
        <w:spacing w:after="0" w:line="240" w:lineRule="auto"/>
        <w:ind w:left="720" w:right="-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F86659" w:rsidRDefault="00F86659" w:rsidP="00195CDF">
      <w:pPr>
        <w:tabs>
          <w:tab w:val="left" w:pos="1398"/>
          <w:tab w:val="left" w:pos="9498"/>
        </w:tabs>
        <w:spacing w:after="0" w:line="240" w:lineRule="auto"/>
        <w:ind w:left="720" w:right="-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1103" w:rsidRPr="00195CDF" w:rsidRDefault="00F86659" w:rsidP="00195CDF">
      <w:pPr>
        <w:tabs>
          <w:tab w:val="left" w:pos="1398"/>
          <w:tab w:val="left" w:pos="9498"/>
        </w:tabs>
        <w:spacing w:after="0" w:line="240" w:lineRule="auto"/>
        <w:ind w:left="720" w:right="-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bookmarkStart w:id="0" w:name="_GoBack"/>
      <w:bookmarkEnd w:id="0"/>
      <w:r w:rsidR="00195CD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195CDF" w:rsidRPr="00195CDF">
        <w:rPr>
          <w:rFonts w:ascii="Times New Roman" w:eastAsia="Times New Roman" w:hAnsi="Times New Roman" w:cs="Times New Roman"/>
          <w:b/>
          <w:sz w:val="24"/>
          <w:szCs w:val="24"/>
        </w:rPr>
        <w:t>Утвърдил</w:t>
      </w:r>
    </w:p>
    <w:p w:rsidR="00195CDF" w:rsidRPr="00195CDF" w:rsidRDefault="00195CDF" w:rsidP="00195CDF">
      <w:pPr>
        <w:tabs>
          <w:tab w:val="left" w:pos="1398"/>
          <w:tab w:val="left" w:pos="9498"/>
        </w:tabs>
        <w:spacing w:after="0" w:line="240" w:lineRule="auto"/>
        <w:ind w:left="720" w:right="-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195CDF">
        <w:rPr>
          <w:rFonts w:ascii="Times New Roman" w:eastAsia="Times New Roman" w:hAnsi="Times New Roman" w:cs="Times New Roman"/>
          <w:b/>
          <w:sz w:val="24"/>
          <w:szCs w:val="24"/>
        </w:rPr>
        <w:t>Директор:</w:t>
      </w:r>
    </w:p>
    <w:p w:rsidR="00195CDF" w:rsidRPr="00195CDF" w:rsidRDefault="00195CDF" w:rsidP="00195CDF">
      <w:pPr>
        <w:tabs>
          <w:tab w:val="left" w:pos="1398"/>
          <w:tab w:val="left" w:pos="9498"/>
        </w:tabs>
        <w:spacing w:after="0" w:line="240" w:lineRule="auto"/>
        <w:ind w:left="720" w:right="-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Pr="00195CDF">
        <w:rPr>
          <w:rFonts w:ascii="Times New Roman" w:eastAsia="Times New Roman" w:hAnsi="Times New Roman" w:cs="Times New Roman"/>
          <w:b/>
          <w:sz w:val="24"/>
          <w:szCs w:val="24"/>
        </w:rPr>
        <w:t>Катя Вълева</w:t>
      </w:r>
    </w:p>
    <w:p w:rsidR="00D71103" w:rsidRPr="00195CDF" w:rsidRDefault="00195CDF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195CDF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5CDF">
        <w:rPr>
          <w:rFonts w:ascii="Times New Roman" w:eastAsia="Times New Roman" w:hAnsi="Times New Roman" w:cs="Times New Roman"/>
          <w:b/>
          <w:sz w:val="32"/>
          <w:szCs w:val="32"/>
        </w:rPr>
        <w:t>ПЛАН</w:t>
      </w:r>
      <w:r w:rsidRPr="00195C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195CDF">
        <w:rPr>
          <w:rFonts w:ascii="Times New Roman" w:eastAsia="Times New Roman" w:hAnsi="Times New Roman" w:cs="Times New Roman"/>
          <w:b/>
          <w:sz w:val="32"/>
          <w:szCs w:val="32"/>
        </w:rPr>
        <w:t>ЗА ПРИОБЩАВАЩО ОБРАЗОВАНИЕ</w:t>
      </w:r>
    </w:p>
    <w:p w:rsidR="00195CDF" w:rsidRDefault="00D71103" w:rsidP="00195CDF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5CDF">
        <w:rPr>
          <w:rFonts w:ascii="Times New Roman" w:eastAsia="Times New Roman" w:hAnsi="Times New Roman" w:cs="Times New Roman"/>
          <w:b/>
          <w:sz w:val="32"/>
          <w:szCs w:val="32"/>
        </w:rPr>
        <w:t xml:space="preserve">И ОСИГУРЯВАНЕ НА ПОДКРЕПА ЗА </w:t>
      </w:r>
    </w:p>
    <w:p w:rsidR="00D71103" w:rsidRPr="00195CDF" w:rsidRDefault="00D71103" w:rsidP="00195CDF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5CDF">
        <w:rPr>
          <w:rFonts w:ascii="Times New Roman" w:eastAsia="Times New Roman" w:hAnsi="Times New Roman" w:cs="Times New Roman"/>
          <w:b/>
          <w:sz w:val="32"/>
          <w:szCs w:val="32"/>
        </w:rPr>
        <w:t>ЛИЧНОСТНОТО РАЗВИТИЕ НА</w:t>
      </w:r>
    </w:p>
    <w:p w:rsidR="00D71103" w:rsidRPr="00195CDF" w:rsidRDefault="00D71103" w:rsidP="00195CDF">
      <w:pPr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5CDF">
        <w:rPr>
          <w:rFonts w:ascii="Times New Roman" w:eastAsia="Times New Roman" w:hAnsi="Times New Roman" w:cs="Times New Roman"/>
          <w:b/>
          <w:sz w:val="32"/>
          <w:szCs w:val="32"/>
        </w:rPr>
        <w:t>ДЕЦАТА В ДГ „НАДЕЖДА”</w:t>
      </w:r>
    </w:p>
    <w:p w:rsidR="00D71103" w:rsidRPr="00195CDF" w:rsidRDefault="00D71103" w:rsidP="00D71103">
      <w:pPr>
        <w:spacing w:before="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1103" w:rsidRPr="00195CDF" w:rsidRDefault="00D71103" w:rsidP="00D71103">
      <w:pPr>
        <w:tabs>
          <w:tab w:val="left" w:pos="1398"/>
          <w:tab w:val="left" w:pos="9498"/>
        </w:tabs>
        <w:spacing w:after="0" w:line="240" w:lineRule="auto"/>
        <w:ind w:left="72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355F" w:rsidRPr="00195CDF" w:rsidRDefault="00BE355F" w:rsidP="00693241">
      <w:pPr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"/>
        <w:gridCol w:w="4003"/>
        <w:gridCol w:w="2183"/>
        <w:gridCol w:w="2389"/>
      </w:tblGrid>
      <w:tr w:rsidR="00BE355F" w:rsidRPr="00195CDF" w:rsidTr="00BE355F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297250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815"/>
              </w:tabs>
              <w:spacing w:after="0"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>Дейност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00" w:lineRule="auto"/>
              <w:ind w:right="7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Отговорник</w:t>
            </w:r>
          </w:p>
        </w:tc>
      </w:tr>
      <w:tr w:rsidR="00BE355F" w:rsidRPr="00195CDF" w:rsidTr="00BE355F">
        <w:trPr>
          <w:trHeight w:val="32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0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 дейности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355F" w:rsidRPr="00195CDF" w:rsidTr="00BE355F">
        <w:trPr>
          <w:trHeight w:val="9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297250" w:rsidP="00807AD3">
            <w:pPr>
              <w:tabs>
                <w:tab w:val="left" w:pos="1840"/>
                <w:tab w:val="left" w:pos="2454"/>
                <w:tab w:val="left" w:pos="2575"/>
                <w:tab w:val="left" w:pos="4434"/>
              </w:tabs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Определяне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</w:t>
            </w:r>
            <w:r w:rsidRPr="00195C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807AD3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дейностите</w:t>
            </w:r>
            <w:r w:rsidR="00807AD3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за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предоставяне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="00BE355F" w:rsidRPr="00195CD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на</w:t>
            </w:r>
          </w:p>
          <w:p w:rsidR="00BE355F" w:rsidRPr="00195CDF" w:rsidRDefault="00297250" w:rsidP="00807A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личностна подкре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807AD3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</w:t>
            </w:r>
            <w:r w:rsidR="00807AD3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септември </w:t>
            </w:r>
            <w:r w:rsidR="00F86659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</w:t>
            </w:r>
          </w:p>
        </w:tc>
      </w:tr>
      <w:tr w:rsidR="00BE355F" w:rsidRPr="00195CDF" w:rsidTr="00BE355F">
        <w:trPr>
          <w:trHeight w:val="128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5C5854">
            <w:pPr>
              <w:spacing w:after="0" w:line="240" w:lineRule="auto"/>
              <w:ind w:right="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Изготвяне на План за предоставяне на подкрепа за личностно развитие на децата от ДГ</w:t>
            </w:r>
            <w:r w:rsidR="005C5854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„Надежда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</w:t>
            </w:r>
          </w:p>
          <w:p w:rsidR="00BE355F" w:rsidRPr="00195CDF" w:rsidRDefault="00BE355F" w:rsidP="00693241">
            <w:pPr>
              <w:spacing w:before="2" w:after="0" w:line="240" w:lineRule="auto"/>
              <w:ind w:right="8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септември </w:t>
            </w:r>
            <w:r w:rsidR="00F86659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  <w:tr w:rsidR="00BE355F" w:rsidRPr="00195CDF" w:rsidTr="00BE355F">
        <w:trPr>
          <w:trHeight w:val="128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807AD3" w:rsidP="00807AD3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3F0FB"/>
              </w:rPr>
              <w:t> Разпознаване на потребността от предоставянето на подкрепа за личностно развитие на детето.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551"/>
                <w:tab w:val="left" w:pos="1887"/>
              </w:tabs>
              <w:spacing w:after="0" w:line="240" w:lineRule="auto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началото</w:t>
            </w:r>
            <w:r w:rsidR="005C5854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на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  <w:r w:rsidRPr="00195C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Директорът,</w:t>
            </w:r>
          </w:p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  <w:tr w:rsidR="00BE355F" w:rsidRPr="00195CDF" w:rsidTr="00BE355F">
        <w:trPr>
          <w:trHeight w:val="9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885B28" w:rsidP="00693241">
            <w:pPr>
              <w:tabs>
                <w:tab w:val="left" w:pos="2487"/>
                <w:tab w:val="left" w:pos="3195"/>
                <w:tab w:val="left" w:pos="4478"/>
              </w:tabs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Съставяне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на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за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екипните срещи между учителите</w:t>
            </w:r>
            <w:r w:rsidR="00BE355F" w:rsidRPr="00195CDF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  <w:p w:rsidR="00BE355F" w:rsidRPr="00195CDF" w:rsidRDefault="00BE355F" w:rsidP="00693241">
            <w:pPr>
              <w:spacing w:after="0" w:line="30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педагогическите специалисти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551"/>
                <w:tab w:val="left" w:pos="1887"/>
              </w:tabs>
              <w:spacing w:after="0" w:line="240" w:lineRule="auto"/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началото</w:t>
            </w:r>
            <w:r w:rsidR="005C5854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на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  <w:r w:rsidRPr="00195C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  <w:tr w:rsidR="00807AD3" w:rsidRPr="00195CDF" w:rsidTr="00BE355F">
        <w:trPr>
          <w:trHeight w:val="9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195CDF" w:rsidP="00693241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693241">
            <w:pPr>
              <w:tabs>
                <w:tab w:val="left" w:pos="2487"/>
                <w:tab w:val="left" w:pos="3195"/>
                <w:tab w:val="left" w:pos="4478"/>
              </w:tabs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3F0FB"/>
              </w:rPr>
              <w:t xml:space="preserve">Политиката на детското заведение за противодействие на тормоза в детското заведение се реализира на равнище детска градина и на равнище </w:t>
            </w:r>
            <w:r w:rsidRPr="00195C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3F0FB"/>
              </w:rPr>
              <w:lastRenderedPageBreak/>
              <w:t>възрастова група , като на всяко едно от тези равнища се осъществяват дейности по превенция и интервенция - /План на Комисията за дете в риск  за справяне с тормоза, механизъм и алгоритъм на действие/.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693241">
            <w:pPr>
              <w:tabs>
                <w:tab w:val="left" w:pos="551"/>
                <w:tab w:val="left" w:pos="1887"/>
              </w:tabs>
              <w:spacing w:after="0" w:line="240" w:lineRule="auto"/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693241">
            <w:pPr>
              <w:spacing w:after="0" w:line="31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355F" w:rsidRPr="00195CDF" w:rsidTr="00BE355F">
        <w:trPr>
          <w:trHeight w:val="96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2435"/>
                <w:tab w:val="left" w:pos="3542"/>
                <w:tab w:val="left" w:pos="4154"/>
              </w:tabs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Изготвяне и представяне пред педагогическия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съвет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95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пред</w:t>
            </w:r>
          </w:p>
          <w:p w:rsidR="00BE355F" w:rsidRPr="00195CDF" w:rsidRDefault="00885B28" w:rsidP="00693241">
            <w:pPr>
              <w:tabs>
                <w:tab w:val="left" w:pos="1587"/>
                <w:tab w:val="left" w:pos="2102"/>
                <w:tab w:val="left" w:pos="2899"/>
                <w:tab w:val="left" w:pos="3654"/>
              </w:tabs>
              <w:spacing w:after="0" w:line="30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F86659" w:rsidP="00693241">
            <w:pPr>
              <w:spacing w:after="0" w:line="240" w:lineRule="auto"/>
              <w:ind w:right="8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 май 2026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</w:tbl>
    <w:p w:rsidR="00BE355F" w:rsidRPr="00195CDF" w:rsidRDefault="00BE355F" w:rsidP="00693241">
      <w:pPr>
        <w:spacing w:after="0" w:line="31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17" w:type="dxa"/>
        <w:tblInd w:w="1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4023"/>
        <w:gridCol w:w="2268"/>
        <w:gridCol w:w="2551"/>
      </w:tblGrid>
      <w:tr w:rsidR="00BE355F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за състоянието на процеса на приобщаващото образование в детската градина за</w:t>
            </w:r>
            <w:r w:rsidRPr="00195CDF">
              <w:rPr>
                <w:rFonts w:ascii="Times New Roman" w:eastAsia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</w:p>
          <w:p w:rsidR="00BE355F" w:rsidRPr="00195CDF" w:rsidRDefault="003A0430" w:rsidP="00693241">
            <w:pPr>
              <w:spacing w:after="0" w:line="30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2024/2025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355F" w:rsidRPr="00195CDF" w:rsidTr="005C5854">
        <w:trPr>
          <w:trHeight w:val="6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Дейности за осигуряване на обща</w:t>
            </w:r>
          </w:p>
          <w:p w:rsidR="00BE355F" w:rsidRPr="00195CDF" w:rsidRDefault="00BE355F" w:rsidP="00693241">
            <w:pPr>
              <w:spacing w:before="2" w:after="0" w:line="3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подкрепа за личностно развитие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355F" w:rsidRPr="00195CDF" w:rsidTr="005C5854">
        <w:trPr>
          <w:trHeight w:val="22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на резултатите </w:t>
            </w:r>
            <w:r w:rsidRPr="00195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от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проследяване постиженията  на децата в началото на учебната година и набелязване на конкретни мерки за включване на отделни деца в дейности, насочени към превенция</w:t>
            </w:r>
            <w:r w:rsidRPr="00195CDF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</w:p>
          <w:p w:rsidR="00BE355F" w:rsidRPr="00195CDF" w:rsidRDefault="00BE355F" w:rsidP="00693241">
            <w:pPr>
              <w:spacing w:after="0" w:line="309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обучителни затруднения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F86659" w:rsidP="00693241">
            <w:pPr>
              <w:spacing w:after="0" w:line="240" w:lineRule="auto"/>
              <w:ind w:left="110"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 октомври 2025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Координаторът,</w:t>
            </w:r>
          </w:p>
          <w:p w:rsidR="00BE355F" w:rsidRPr="00195CDF" w:rsidRDefault="00BE355F" w:rsidP="00693241">
            <w:pPr>
              <w:spacing w:after="0" w:line="240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 в групите</w:t>
            </w:r>
          </w:p>
        </w:tc>
      </w:tr>
      <w:tr w:rsidR="00BE355F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422D8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Изготвяне на план за дейностите, свързани с грижа за здравето и повишаване на здравната култура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F86659" w:rsidP="00693241">
            <w:pPr>
              <w:spacing w:after="0" w:line="240" w:lineRule="auto"/>
              <w:ind w:left="110"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 октомври 2025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Мед. специалист в ДГ</w:t>
            </w:r>
          </w:p>
        </w:tc>
      </w:tr>
      <w:tr w:rsidR="00807AD3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17458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3A04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Изграждане на позитивен психологически климат</w:t>
            </w:r>
            <w:r w:rsidR="003A0430" w:rsidRPr="00195C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работа в средата, в която е детето</w:t>
            </w:r>
            <w:r w:rsidR="003A0430" w:rsidRPr="00195C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създава</w:t>
            </w:r>
            <w:r w:rsidR="0005429C" w:rsidRPr="00195CDF">
              <w:rPr>
                <w:rFonts w:ascii="Times New Roman" w:hAnsi="Times New Roman" w:cs="Times New Roman"/>
                <w:sz w:val="24"/>
                <w:szCs w:val="24"/>
              </w:rPr>
              <w:t>не на условия за комуникация между</w:t>
            </w: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 xml:space="preserve"> всички участници в образователния процес</w:t>
            </w:r>
          </w:p>
          <w:p w:rsidR="00807AD3" w:rsidRPr="00195CDF" w:rsidRDefault="00807AD3" w:rsidP="00693241">
            <w:pPr>
              <w:spacing w:after="0" w:line="240" w:lineRule="auto"/>
              <w:ind w:left="107" w:right="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693241">
            <w:pPr>
              <w:spacing w:after="0" w:line="240" w:lineRule="auto"/>
              <w:ind w:left="110" w:right="1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7AD3" w:rsidRPr="00195CDF" w:rsidRDefault="00807AD3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817458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пециалисти</w:t>
            </w:r>
            <w:r w:rsidR="00817458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17458" w:rsidRPr="00195CDF" w:rsidRDefault="00817458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Координатор, директор</w:t>
            </w:r>
          </w:p>
        </w:tc>
      </w:tr>
      <w:tr w:rsidR="00817458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7458" w:rsidRPr="00195CDF" w:rsidRDefault="00817458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A0430" w:rsidRPr="00195CDF" w:rsidRDefault="00817458" w:rsidP="003A04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Достъпност на средата</w:t>
            </w:r>
            <w:r w:rsidR="003A0430" w:rsidRPr="00195CD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архитектурна среда</w:t>
            </w:r>
          </w:p>
          <w:p w:rsidR="00817458" w:rsidRPr="00195CDF" w:rsidRDefault="00817458" w:rsidP="003A04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Превенция на дискриминационни практики</w:t>
            </w:r>
          </w:p>
          <w:p w:rsidR="00817458" w:rsidRPr="00195CDF" w:rsidRDefault="00817458" w:rsidP="00817458">
            <w:pPr>
              <w:spacing w:after="0" w:line="240" w:lineRule="auto"/>
              <w:ind w:right="94"/>
              <w:jc w:val="both"/>
              <w:rPr>
                <w:rStyle w:val="a9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3F0FB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7458" w:rsidRPr="00195CDF" w:rsidRDefault="00817458" w:rsidP="00693241">
            <w:pPr>
              <w:spacing w:after="0" w:line="240" w:lineRule="auto"/>
              <w:ind w:left="110" w:right="1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7458" w:rsidRPr="00195CDF" w:rsidRDefault="00817458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:rsidR="00817458" w:rsidRPr="00195CDF" w:rsidRDefault="00817458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</w:t>
            </w:r>
          </w:p>
          <w:p w:rsidR="00817458" w:rsidRPr="00195CDF" w:rsidRDefault="00817458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. специалисти</w:t>
            </w:r>
          </w:p>
        </w:tc>
      </w:tr>
      <w:tr w:rsidR="003A0430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spacing w:after="0" w:line="240" w:lineRule="auto"/>
              <w:ind w:left="107" w:right="94"/>
              <w:jc w:val="both"/>
              <w:rPr>
                <w:rStyle w:val="a9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3F0FB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Осигуряване на допълнително обучение по български език на деца, с майчин език, различен от българския имащи нужда от подкрепа при овладяването му.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F86659" w:rsidP="00693241">
            <w:pPr>
              <w:spacing w:after="0" w:line="240" w:lineRule="auto"/>
              <w:ind w:left="110" w:right="1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2025/2026</w:t>
            </w:r>
            <w:r w:rsidR="003A043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учебна 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 по групи</w:t>
            </w:r>
          </w:p>
        </w:tc>
      </w:tr>
      <w:tr w:rsidR="003A0430" w:rsidRPr="00195CDF" w:rsidTr="005C5854">
        <w:trPr>
          <w:trHeight w:val="1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spacing w:after="0" w:line="240" w:lineRule="auto"/>
              <w:ind w:left="107" w:right="94"/>
              <w:jc w:val="both"/>
              <w:rPr>
                <w:rStyle w:val="a9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3F0FB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на </w:t>
            </w:r>
            <w:r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индивидуалните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 за осигуряване на подкрепа за</w:t>
            </w:r>
            <w:r w:rsidRPr="00195CDF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личностно развитие на деца с изявени дарби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spacing w:after="0" w:line="240" w:lineRule="auto"/>
              <w:ind w:left="110" w:right="1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 – късно</w:t>
            </w:r>
            <w:r w:rsidRPr="00195CDF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от 3 месеца от разпознаване на потребността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A0430" w:rsidRPr="00195CDF" w:rsidRDefault="003A0430" w:rsidP="00693241">
            <w:pPr>
              <w:tabs>
                <w:tab w:val="left" w:pos="1193"/>
                <w:tab w:val="left" w:pos="2299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Координатор, педагогически специалисти</w:t>
            </w:r>
          </w:p>
        </w:tc>
      </w:tr>
      <w:tr w:rsidR="00BE355F" w:rsidRPr="00195CDF" w:rsidTr="005C5854">
        <w:trPr>
          <w:trHeight w:val="12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Осигуряване на възможности за изяви на децата чрез включването им в дейности в детската градина и</w:t>
            </w:r>
            <w:r w:rsidRPr="00195CDF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извън</w:t>
            </w:r>
          </w:p>
          <w:p w:rsidR="00BE355F" w:rsidRPr="00195CDF" w:rsidRDefault="0005429C" w:rsidP="00693241">
            <w:pPr>
              <w:spacing w:after="0" w:line="309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093"/>
              </w:tabs>
              <w:spacing w:after="0" w:line="240" w:lineRule="auto"/>
              <w:ind w:left="110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учебната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2454"/>
              </w:tabs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в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групите,</w:t>
            </w:r>
          </w:p>
          <w:p w:rsidR="00BE355F" w:rsidRPr="00195CDF" w:rsidRDefault="00BE355F" w:rsidP="00693241">
            <w:pPr>
              <w:tabs>
                <w:tab w:val="left" w:pos="2312"/>
              </w:tabs>
              <w:spacing w:after="0" w:line="321" w:lineRule="auto"/>
              <w:ind w:left="110" w:right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482" w:rsidRPr="00195CDF" w:rsidTr="005C5854">
        <w:trPr>
          <w:trHeight w:val="128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7482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7482" w:rsidRPr="00195CDF" w:rsidRDefault="00857482" w:rsidP="00693241">
            <w:pPr>
              <w:spacing w:after="0" w:line="240" w:lineRule="auto"/>
              <w:ind w:left="107"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hAnsi="Times New Roman" w:cs="Times New Roman"/>
                <w:sz w:val="24"/>
                <w:szCs w:val="24"/>
              </w:rPr>
              <w:t>Поощряване с морални и материални награди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7482" w:rsidRPr="00195CDF" w:rsidRDefault="00857482" w:rsidP="00693241">
            <w:pPr>
              <w:tabs>
                <w:tab w:val="left" w:pos="1093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 учебната 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57482" w:rsidRPr="00195CDF" w:rsidRDefault="00857482" w:rsidP="00693241">
            <w:pPr>
              <w:tabs>
                <w:tab w:val="left" w:pos="2454"/>
              </w:tabs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</w:t>
            </w:r>
          </w:p>
          <w:p w:rsidR="00857482" w:rsidRPr="00195CDF" w:rsidRDefault="00857482" w:rsidP="00693241">
            <w:pPr>
              <w:tabs>
                <w:tab w:val="left" w:pos="2454"/>
              </w:tabs>
              <w:spacing w:after="0" w:line="240" w:lineRule="auto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BE355F" w:rsidRPr="00195CDF" w:rsidTr="005C5854">
        <w:trPr>
          <w:trHeight w:val="6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Проследяване напредъка на децата с</w:t>
            </w:r>
          </w:p>
          <w:p w:rsidR="00BE355F" w:rsidRPr="00195CDF" w:rsidRDefault="00BE355F" w:rsidP="00693241">
            <w:pPr>
              <w:spacing w:before="2" w:after="0" w:line="309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обучителни затруднения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093"/>
              </w:tabs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</w:p>
          <w:p w:rsidR="00BE355F" w:rsidRPr="00195CDF" w:rsidRDefault="00422D8F" w:rsidP="00693241">
            <w:pPr>
              <w:spacing w:before="2" w:after="0" w:line="30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Координаторът,</w:t>
            </w:r>
          </w:p>
          <w:p w:rsidR="00BE355F" w:rsidRPr="00195CDF" w:rsidRDefault="00BE355F" w:rsidP="00693241">
            <w:pPr>
              <w:spacing w:before="2" w:after="0" w:line="30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 в групите</w:t>
            </w:r>
          </w:p>
        </w:tc>
      </w:tr>
      <w:tr w:rsidR="00BE355F" w:rsidRPr="00195CDF" w:rsidTr="005C5854">
        <w:trPr>
          <w:trHeight w:val="9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5D54C0" w:rsidP="00693241">
            <w:pPr>
              <w:tabs>
                <w:tab w:val="left" w:pos="1734"/>
                <w:tab w:val="left" w:pos="2410"/>
                <w:tab w:val="left" w:pos="2594"/>
                <w:tab w:val="left" w:pos="4411"/>
                <w:tab w:val="left" w:pos="4458"/>
              </w:tabs>
              <w:spacing w:after="0" w:line="240" w:lineRule="auto"/>
              <w:ind w:left="107" w:right="9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Дейности</w:t>
            </w: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  <w:t xml:space="preserve">за </w:t>
            </w:r>
            <w:r w:rsidR="00BE355F"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осигуряване</w:t>
            </w: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на </w:t>
            </w: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допълнителна </w:t>
            </w:r>
            <w:r w:rsidR="00BE355F"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подкрепа</w:t>
            </w:r>
            <w:r w:rsidR="00BE355F"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BE355F"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BE355F" w:rsidRPr="00195CDF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>за</w:t>
            </w:r>
          </w:p>
          <w:p w:rsidR="00BE355F" w:rsidRPr="00195CDF" w:rsidRDefault="00BE355F" w:rsidP="00693241">
            <w:pPr>
              <w:spacing w:after="0" w:line="304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личностно развитие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E355F" w:rsidRPr="00195CDF" w:rsidRDefault="00BE355F" w:rsidP="006932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355F" w:rsidRPr="00195CDF" w:rsidTr="005C5854">
        <w:trPr>
          <w:trHeight w:val="16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5D54C0" w:rsidP="00693241">
            <w:pPr>
              <w:spacing w:after="0" w:line="240" w:lineRule="auto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Определяне на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необходимост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извършване на оценка от екип за подкрепа за личностно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за предоставяне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BE355F" w:rsidRPr="00195CDF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допълнителна</w:t>
            </w:r>
          </w:p>
          <w:p w:rsidR="00BE355F" w:rsidRPr="00195CDF" w:rsidRDefault="00BE355F" w:rsidP="00693241">
            <w:pPr>
              <w:spacing w:after="0" w:line="309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 на отделни деца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551"/>
                <w:tab w:val="left" w:pos="1887"/>
              </w:tabs>
              <w:spacing w:after="0" w:line="240" w:lineRule="auto"/>
              <w:ind w:left="110"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началото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на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учебната</w:t>
            </w:r>
            <w:r w:rsidRPr="00195C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Координаторът,</w:t>
            </w:r>
          </w:p>
          <w:p w:rsidR="00BE355F" w:rsidRPr="00195CDF" w:rsidRDefault="00BE355F" w:rsidP="00693241">
            <w:pPr>
              <w:spacing w:after="0" w:line="240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учителите в групите</w:t>
            </w:r>
          </w:p>
        </w:tc>
      </w:tr>
      <w:tr w:rsidR="00BE355F" w:rsidRPr="00195CDF" w:rsidTr="005C5854">
        <w:trPr>
          <w:trHeight w:val="9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Сформиране на екипи за подкрепа за личностно развитие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</w:p>
          <w:p w:rsidR="00BE355F" w:rsidRPr="00195CDF" w:rsidRDefault="00BE355F" w:rsidP="00693241">
            <w:pPr>
              <w:spacing w:before="6" w:after="0" w:line="321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разпознаване на потребността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Директорът,</w:t>
            </w:r>
          </w:p>
          <w:p w:rsidR="00BE355F" w:rsidRPr="00195CDF" w:rsidRDefault="00BE355F" w:rsidP="00693241">
            <w:pPr>
              <w:spacing w:before="2" w:after="0" w:line="240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</w:tbl>
    <w:p w:rsidR="00BE355F" w:rsidRPr="00195CDF" w:rsidRDefault="00BE355F" w:rsidP="0069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59" w:type="dxa"/>
        <w:tblInd w:w="1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4180"/>
        <w:gridCol w:w="2268"/>
        <w:gridCol w:w="2693"/>
      </w:tblGrid>
      <w:tr w:rsidR="00817458" w:rsidRPr="00195CDF" w:rsidTr="00857482">
        <w:trPr>
          <w:trHeight w:val="257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731"/>
                <w:tab w:val="left" w:pos="2743"/>
              </w:tabs>
              <w:spacing w:after="0" w:line="240" w:lineRule="auto"/>
              <w:ind w:left="107" w:right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индивидуалните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 за осигуряване на допълнителна подкрепа за личностно развитие на деца, за които има индикация, че са със</w:t>
            </w:r>
            <w:r w:rsidRPr="00195CD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СОП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1 до 3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месеца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началото </w:t>
            </w:r>
            <w:r w:rsidRPr="00195CD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на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учебното </w:t>
            </w:r>
            <w:r w:rsidRPr="00195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време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по всяко време на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учебната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година, ако </w:t>
            </w:r>
            <w:r w:rsidRPr="00195CD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се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разпознае</w:t>
            </w:r>
          </w:p>
          <w:p w:rsidR="00BE355F" w:rsidRPr="00195CDF" w:rsidRDefault="00BE355F" w:rsidP="00693241">
            <w:pPr>
              <w:spacing w:after="0" w:line="30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332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 за подкрепа за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личностно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развитие,</w:t>
            </w:r>
          </w:p>
          <w:p w:rsidR="00BE355F" w:rsidRPr="00195CDF" w:rsidRDefault="00BE355F" w:rsidP="00693241">
            <w:pPr>
              <w:spacing w:after="0" w:line="31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координаторът</w:t>
            </w:r>
          </w:p>
        </w:tc>
      </w:tr>
      <w:tr w:rsidR="00817458" w:rsidRPr="00195CDF" w:rsidTr="00857482">
        <w:trPr>
          <w:trHeight w:val="128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5D54C0" w:rsidP="003A0430">
            <w:pPr>
              <w:tabs>
                <w:tab w:val="left" w:pos="1731"/>
                <w:tab w:val="left" w:pos="2743"/>
              </w:tabs>
              <w:spacing w:after="0" w:line="240" w:lineRule="auto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индивидуалните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 за осигуряване на допълнителна подкрепа за</w:t>
            </w:r>
            <w:r w:rsidR="00BE355F" w:rsidRPr="00195CDF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личностно</w:t>
            </w:r>
            <w:r w:rsidR="003A043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 деца в риск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2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 – късно</w:t>
            </w:r>
            <w:r w:rsidRPr="00195CDF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5D54C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месеца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</w:p>
          <w:p w:rsidR="00BE355F" w:rsidRPr="00195CDF" w:rsidRDefault="005D54C0" w:rsidP="00693241">
            <w:pPr>
              <w:spacing w:before="4" w:after="0" w:line="321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разпознаване на 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332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 за подкрепа за</w:t>
            </w:r>
            <w:r w:rsidR="000474CE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личностно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развитие,</w:t>
            </w:r>
          </w:p>
          <w:p w:rsidR="00BE355F" w:rsidRPr="00195CDF" w:rsidRDefault="00817458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оординаторът</w:t>
            </w:r>
          </w:p>
        </w:tc>
      </w:tr>
      <w:tr w:rsidR="00817458" w:rsidRPr="00195CDF" w:rsidTr="00857482">
        <w:trPr>
          <w:trHeight w:val="16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3A0430" w:rsidP="00693241">
            <w:pPr>
              <w:spacing w:after="0" w:line="314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3A0430">
            <w:pPr>
              <w:tabs>
                <w:tab w:val="left" w:pos="1731"/>
                <w:tab w:val="left" w:pos="2743"/>
              </w:tabs>
              <w:spacing w:after="0" w:line="240" w:lineRule="auto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</w:t>
            </w:r>
            <w:r w:rsidR="000474CE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индивидуалните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 за осигуряване на допълнителна подкрепа за личностно развитие на деца с</w:t>
            </w:r>
            <w:r w:rsidRPr="00195CDF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хронични</w:t>
            </w:r>
            <w:r w:rsidR="003A0430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аболявания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 – късно</w:t>
            </w:r>
            <w:r w:rsidRPr="00195CDF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="000474CE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3 месеца от разпознаване на потребността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332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 за подкрепа за</w:t>
            </w:r>
            <w:r w:rsidR="000474CE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личностно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развитие,</w:t>
            </w:r>
          </w:p>
          <w:p w:rsidR="00BE355F" w:rsidRPr="00195CDF" w:rsidRDefault="00BE355F" w:rsidP="00693241">
            <w:pPr>
              <w:spacing w:after="0" w:line="31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</w:t>
            </w:r>
          </w:p>
        </w:tc>
      </w:tr>
      <w:tr w:rsidR="00817458" w:rsidRPr="00195CDF" w:rsidTr="00857482">
        <w:trPr>
          <w:trHeight w:val="128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4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 на писмени доклади от специалистите до председателя на екипа за личностно развитие за</w:t>
            </w:r>
          </w:p>
          <w:p w:rsidR="00BE355F" w:rsidRPr="00195CDF" w:rsidRDefault="00BE355F" w:rsidP="00693241">
            <w:pPr>
              <w:spacing w:after="0" w:line="309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резултатите от оценяването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10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3-дневен срок от извършване на оценката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314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Педагогическите</w:t>
            </w:r>
          </w:p>
          <w:p w:rsidR="00BE355F" w:rsidRPr="00195CDF" w:rsidRDefault="00BE355F" w:rsidP="00693241">
            <w:pPr>
              <w:tabs>
                <w:tab w:val="left" w:pos="2456"/>
              </w:tabs>
              <w:spacing w:after="0" w:line="240" w:lineRule="auto"/>
              <w:ind w:left="110" w:right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специалисти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95CD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в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състава на</w:t>
            </w:r>
            <w:r w:rsidRPr="00195CD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екипите</w:t>
            </w:r>
          </w:p>
        </w:tc>
      </w:tr>
      <w:tr w:rsidR="00817458" w:rsidRPr="00195CDF" w:rsidTr="00857482">
        <w:trPr>
          <w:trHeight w:val="96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3211"/>
              </w:tabs>
              <w:spacing w:after="0" w:line="240" w:lineRule="auto"/>
              <w:ind w:left="107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Изготвяне  на </w:t>
            </w:r>
            <w:r w:rsidRPr="00195CDF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 </w:t>
            </w:r>
            <w:r w:rsidRPr="00195CDF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="003C5CDD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подкрепа </w:t>
            </w:r>
            <w:r w:rsidRPr="00195CD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за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всяко нуждаещо се</w:t>
            </w:r>
            <w:r w:rsidRPr="00195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дете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887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 месец </w:t>
            </w:r>
            <w:r w:rsidRPr="00195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след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извършване</w:t>
            </w:r>
            <w:r w:rsidR="003C5CDD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на</w:t>
            </w:r>
          </w:p>
          <w:p w:rsidR="00BE355F" w:rsidRPr="00195CDF" w:rsidRDefault="00BE355F" w:rsidP="00693241">
            <w:pPr>
              <w:spacing w:after="0" w:line="30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332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 за подкрепа за</w:t>
            </w:r>
            <w:r w:rsidR="003C5CDD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личностно</w:t>
            </w:r>
          </w:p>
          <w:p w:rsidR="00BE355F" w:rsidRPr="00195CDF" w:rsidRDefault="00817458" w:rsidP="00693241">
            <w:pPr>
              <w:spacing w:after="0" w:line="30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BE355F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</w:t>
            </w:r>
          </w:p>
        </w:tc>
      </w:tr>
      <w:tr w:rsidR="00817458" w:rsidRPr="00195CDF" w:rsidTr="00857482">
        <w:trPr>
          <w:trHeight w:val="16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195CDF" w:rsidP="00693241">
            <w:pPr>
              <w:spacing w:after="0" w:line="312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spacing w:after="0" w:line="240" w:lineRule="auto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Проследяване напредъка в развитието на детето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900"/>
              </w:tabs>
              <w:spacing w:after="0" w:line="240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На всеки три месеца</w:t>
            </w:r>
            <w:r w:rsidR="00651695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от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учебното </w:t>
            </w:r>
            <w:r w:rsidRPr="00195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време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355F" w:rsidRPr="00195CDF" w:rsidRDefault="00BE355F" w:rsidP="00693241">
            <w:pPr>
              <w:tabs>
                <w:tab w:val="left" w:pos="1332"/>
              </w:tabs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Екипи за подкрепа за</w:t>
            </w:r>
            <w:r w:rsidR="00651695"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5CD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личностно </w:t>
            </w: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развитие,</w:t>
            </w:r>
          </w:p>
          <w:p w:rsidR="00BE355F" w:rsidRPr="00195CDF" w:rsidRDefault="00BE355F" w:rsidP="00693241">
            <w:pPr>
              <w:spacing w:after="0" w:line="319" w:lineRule="auto"/>
              <w:ind w:left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CDF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координатор</w:t>
            </w:r>
          </w:p>
        </w:tc>
      </w:tr>
    </w:tbl>
    <w:p w:rsidR="00BE355F" w:rsidRPr="00195CDF" w:rsidRDefault="00BE355F" w:rsidP="006932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286" w:rsidRDefault="00622286" w:rsidP="006932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5CDF" w:rsidRDefault="00195CDF" w:rsidP="006932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Координатор:……………</w:t>
      </w:r>
    </w:p>
    <w:p w:rsidR="00195CDF" w:rsidRPr="00195CDF" w:rsidRDefault="00195CDF" w:rsidP="006932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Янка Господинова</w:t>
      </w:r>
    </w:p>
    <w:sectPr w:rsidR="00195CDF" w:rsidRPr="00195CDF" w:rsidSect="00693241">
      <w:head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29C" w:rsidRDefault="00AB029C" w:rsidP="00803DA0">
      <w:pPr>
        <w:spacing w:after="0" w:line="240" w:lineRule="auto"/>
      </w:pPr>
      <w:r>
        <w:separator/>
      </w:r>
    </w:p>
  </w:endnote>
  <w:endnote w:type="continuationSeparator" w:id="0">
    <w:p w:rsidR="00AB029C" w:rsidRDefault="00AB029C" w:rsidP="0080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29C" w:rsidRDefault="00AB029C" w:rsidP="00803DA0">
      <w:pPr>
        <w:spacing w:after="0" w:line="240" w:lineRule="auto"/>
      </w:pPr>
      <w:r>
        <w:separator/>
      </w:r>
    </w:p>
  </w:footnote>
  <w:footnote w:type="continuationSeparator" w:id="0">
    <w:p w:rsidR="00AB029C" w:rsidRDefault="00AB029C" w:rsidP="0080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659" w:rsidRPr="00F86659" w:rsidRDefault="00F86659" w:rsidP="00F86659">
    <w:pPr>
      <w:pStyle w:val="a8"/>
      <w:tabs>
        <w:tab w:val="left" w:pos="480"/>
        <w:tab w:val="center" w:pos="4749"/>
      </w:tabs>
      <w:rPr>
        <w:sz w:val="28"/>
        <w:szCs w:val="28"/>
      </w:rPr>
    </w:pPr>
    <w:r>
      <w:rPr>
        <w:rFonts w:ascii="Times New Roman" w:hAnsi="Times New Roman" w:cs="Times New Roman"/>
        <w:b/>
        <w:i/>
        <w:sz w:val="32"/>
        <w:szCs w:val="32"/>
        <w:lang w:val="en-US"/>
      </w:rPr>
      <w:t xml:space="preserve">           </w:t>
    </w:r>
    <w:r>
      <w:rPr>
        <w:rFonts w:ascii="Times New Roman" w:hAnsi="Times New Roman" w:cs="Times New Roman"/>
        <w:b/>
        <w:i/>
        <w:sz w:val="28"/>
        <w:szCs w:val="28"/>
        <w:lang w:val="en-US"/>
      </w:rPr>
      <w:t xml:space="preserve">    </w:t>
    </w:r>
    <w:r>
      <w:rPr>
        <w:rFonts w:ascii="Times New Roman" w:hAnsi="Times New Roman" w:cs="Times New Roman"/>
        <w:b/>
        <w:i/>
        <w:sz w:val="28"/>
        <w:szCs w:val="28"/>
      </w:rPr>
      <w:t xml:space="preserve">                  </w:t>
    </w:r>
    <w:r>
      <w:rPr>
        <w:rFonts w:ascii="Times New Roman" w:hAnsi="Times New Roman" w:cs="Times New Roman"/>
        <w:b/>
        <w:i/>
        <w:sz w:val="28"/>
        <w:szCs w:val="28"/>
        <w:lang w:val="en-US"/>
      </w:rPr>
      <w:t xml:space="preserve">    </w:t>
    </w:r>
  </w:p>
  <w:p w:rsidR="00803DA0" w:rsidRPr="00F86659" w:rsidRDefault="00803DA0" w:rsidP="002C6238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5B5A"/>
    <w:multiLevelType w:val="multilevel"/>
    <w:tmpl w:val="092089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C1C2E1E"/>
    <w:multiLevelType w:val="multilevel"/>
    <w:tmpl w:val="EC24AB9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D3F5746"/>
    <w:multiLevelType w:val="multilevel"/>
    <w:tmpl w:val="C97073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582F0A"/>
    <w:multiLevelType w:val="hybridMultilevel"/>
    <w:tmpl w:val="8A9CE4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42D62"/>
    <w:multiLevelType w:val="multilevel"/>
    <w:tmpl w:val="80F24FE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A536F67"/>
    <w:multiLevelType w:val="hybridMultilevel"/>
    <w:tmpl w:val="3AF4F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E29DF"/>
    <w:multiLevelType w:val="hybridMultilevel"/>
    <w:tmpl w:val="C8BC7276"/>
    <w:lvl w:ilvl="0" w:tplc="945ADA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D6A6D"/>
    <w:multiLevelType w:val="multilevel"/>
    <w:tmpl w:val="5D88B80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4EB673D"/>
    <w:multiLevelType w:val="multilevel"/>
    <w:tmpl w:val="C6345B8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43A7DCE"/>
    <w:multiLevelType w:val="multilevel"/>
    <w:tmpl w:val="4EAED0A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55765B80"/>
    <w:multiLevelType w:val="multilevel"/>
    <w:tmpl w:val="31D8A5B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62E3CC2"/>
    <w:multiLevelType w:val="multilevel"/>
    <w:tmpl w:val="3F2830A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6B41EC4"/>
    <w:multiLevelType w:val="multilevel"/>
    <w:tmpl w:val="D7FA2ED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7FB3104"/>
    <w:multiLevelType w:val="multilevel"/>
    <w:tmpl w:val="63504EF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9410756"/>
    <w:multiLevelType w:val="hybridMultilevel"/>
    <w:tmpl w:val="1BBAFCA6"/>
    <w:lvl w:ilvl="0" w:tplc="945ADA18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9726E75"/>
    <w:multiLevelType w:val="hybridMultilevel"/>
    <w:tmpl w:val="A002F6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"/>
  </w:num>
  <w:num w:numId="5">
    <w:abstractNumId w:val="13"/>
  </w:num>
  <w:num w:numId="6">
    <w:abstractNumId w:val="4"/>
  </w:num>
  <w:num w:numId="7">
    <w:abstractNumId w:val="11"/>
  </w:num>
  <w:num w:numId="8">
    <w:abstractNumId w:val="10"/>
  </w:num>
  <w:num w:numId="9">
    <w:abstractNumId w:val="2"/>
  </w:num>
  <w:num w:numId="10">
    <w:abstractNumId w:val="0"/>
  </w:num>
  <w:num w:numId="11">
    <w:abstractNumId w:val="5"/>
  </w:num>
  <w:num w:numId="12">
    <w:abstractNumId w:val="3"/>
  </w:num>
  <w:num w:numId="13">
    <w:abstractNumId w:val="7"/>
  </w:num>
  <w:num w:numId="14">
    <w:abstractNumId w:val="6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5F"/>
    <w:rsid w:val="000474CE"/>
    <w:rsid w:val="0005429C"/>
    <w:rsid w:val="001142B8"/>
    <w:rsid w:val="00165000"/>
    <w:rsid w:val="00195CDF"/>
    <w:rsid w:val="00270963"/>
    <w:rsid w:val="00297250"/>
    <w:rsid w:val="002C6238"/>
    <w:rsid w:val="003460A9"/>
    <w:rsid w:val="003A0430"/>
    <w:rsid w:val="003C5CDD"/>
    <w:rsid w:val="00422D8F"/>
    <w:rsid w:val="00451E5A"/>
    <w:rsid w:val="00470809"/>
    <w:rsid w:val="00476585"/>
    <w:rsid w:val="005C5854"/>
    <w:rsid w:val="005D54C0"/>
    <w:rsid w:val="00622286"/>
    <w:rsid w:val="006230D9"/>
    <w:rsid w:val="00651695"/>
    <w:rsid w:val="00693241"/>
    <w:rsid w:val="00786390"/>
    <w:rsid w:val="00796E9A"/>
    <w:rsid w:val="00803DA0"/>
    <w:rsid w:val="00807AD3"/>
    <w:rsid w:val="00817458"/>
    <w:rsid w:val="00846445"/>
    <w:rsid w:val="00857482"/>
    <w:rsid w:val="00885B28"/>
    <w:rsid w:val="0089398E"/>
    <w:rsid w:val="00A40B4E"/>
    <w:rsid w:val="00AB029C"/>
    <w:rsid w:val="00AB75F1"/>
    <w:rsid w:val="00B005B0"/>
    <w:rsid w:val="00B864E7"/>
    <w:rsid w:val="00BE355F"/>
    <w:rsid w:val="00D324AD"/>
    <w:rsid w:val="00D71103"/>
    <w:rsid w:val="00E91F3A"/>
    <w:rsid w:val="00ED212D"/>
    <w:rsid w:val="00EE4A36"/>
    <w:rsid w:val="00F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2729E"/>
  <w15:docId w15:val="{F134758F-960D-4FCD-B2D3-B77FF40D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55F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03DA0"/>
    <w:rPr>
      <w:rFonts w:eastAsiaTheme="minorEastAsia"/>
      <w:lang w:eastAsia="bg-BG"/>
    </w:rPr>
  </w:style>
  <w:style w:type="paragraph" w:styleId="a5">
    <w:name w:val="footer"/>
    <w:basedOn w:val="a"/>
    <w:link w:val="a6"/>
    <w:uiPriority w:val="99"/>
    <w:unhideWhenUsed/>
    <w:rsid w:val="0080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03DA0"/>
    <w:rPr>
      <w:rFonts w:eastAsiaTheme="minorEastAsia"/>
      <w:lang w:eastAsia="bg-BG"/>
    </w:rPr>
  </w:style>
  <w:style w:type="paragraph" w:styleId="a7">
    <w:name w:val="List Paragraph"/>
    <w:basedOn w:val="a"/>
    <w:uiPriority w:val="34"/>
    <w:qFormat/>
    <w:rsid w:val="00693241"/>
    <w:pPr>
      <w:ind w:left="720"/>
      <w:contextualSpacing/>
    </w:pPr>
  </w:style>
  <w:style w:type="paragraph" w:styleId="a8">
    <w:name w:val="No Spacing"/>
    <w:uiPriority w:val="1"/>
    <w:qFormat/>
    <w:rsid w:val="002C6238"/>
    <w:pPr>
      <w:spacing w:after="0" w:line="240" w:lineRule="auto"/>
    </w:pPr>
  </w:style>
  <w:style w:type="character" w:styleId="a9">
    <w:name w:val="Strong"/>
    <w:basedOn w:val="a0"/>
    <w:uiPriority w:val="22"/>
    <w:qFormat/>
    <w:rsid w:val="00807AD3"/>
    <w:rPr>
      <w:b/>
      <w:bCs/>
    </w:rPr>
  </w:style>
  <w:style w:type="paragraph" w:styleId="aa">
    <w:name w:val="Normal (Web)"/>
    <w:basedOn w:val="a"/>
    <w:uiPriority w:val="99"/>
    <w:semiHidden/>
    <w:unhideWhenUsed/>
    <w:rsid w:val="00623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23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95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195CDF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4F2FE-B174-4FD5-AABC-2B71D73D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2026</Words>
  <Characters>11550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Teacher</cp:lastModifiedBy>
  <cp:revision>2</cp:revision>
  <cp:lastPrinted>2025-10-10T09:10:00Z</cp:lastPrinted>
  <dcterms:created xsi:type="dcterms:W3CDTF">2025-10-10T09:14:00Z</dcterms:created>
  <dcterms:modified xsi:type="dcterms:W3CDTF">2025-10-10T09:14:00Z</dcterms:modified>
</cp:coreProperties>
</file>